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079B8" w:rsidRPr="009079B8" w14:paraId="6A4D4C80" w14:textId="77777777" w:rsidTr="0019710A">
        <w:tc>
          <w:tcPr>
            <w:tcW w:w="1985" w:type="dxa"/>
            <w:hideMark/>
          </w:tcPr>
          <w:p w14:paraId="5D35CB1B" w14:textId="7A6F943C" w:rsidR="009079B8" w:rsidRPr="009079B8" w:rsidRDefault="00D01B98" w:rsidP="009079B8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D01B98">
              <w:rPr>
                <w:rFonts w:ascii="Calibri" w:eastAsia="Times New Roman" w:hAnsi="Calibri"/>
                <w:noProof/>
              </w:rPr>
              <w:drawing>
                <wp:inline distT="0" distB="0" distL="0" distR="0" wp14:anchorId="2596AD52" wp14:editId="2083EF71">
                  <wp:extent cx="885825" cy="124777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3BDBA00" w14:textId="1FAEF788" w:rsidR="009079B8" w:rsidRPr="009079B8" w:rsidRDefault="00D01B98" w:rsidP="004E218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9079B8" w:rsidRPr="009079B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5095811E" w14:textId="77777777" w:rsidR="009079B8" w:rsidRPr="009079B8" w:rsidRDefault="009079B8" w:rsidP="004E218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12874420" w14:textId="77777777" w:rsidR="009079B8" w:rsidRPr="009079B8" w:rsidRDefault="009079B8" w:rsidP="004E2184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</w:tc>
      </w:tr>
    </w:tbl>
    <w:p w14:paraId="16CCBC21" w14:textId="77777777" w:rsidR="004E2184" w:rsidRDefault="004E2184" w:rsidP="009079B8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DB8776B" w14:textId="77777777" w:rsidR="004E2184" w:rsidRDefault="004E2184" w:rsidP="009079B8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27CB247" w14:textId="6240097A" w:rsidR="009079B8" w:rsidRPr="004E2184" w:rsidRDefault="004E2184" w:rsidP="004E2184">
      <w:pPr>
        <w:tabs>
          <w:tab w:val="left" w:pos="5103"/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</w:t>
      </w:r>
      <w:r w:rsidR="009079B8" w:rsidRPr="004E2184">
        <w:rPr>
          <w:rFonts w:ascii="Times New Roman" w:eastAsia="Times New Roman" w:hAnsi="Times New Roman"/>
          <w:b/>
          <w:sz w:val="28"/>
          <w:szCs w:val="28"/>
          <w:lang w:eastAsia="en-US"/>
        </w:rPr>
        <w:t>УТВЕРЖДАЮ</w:t>
      </w:r>
    </w:p>
    <w:p w14:paraId="6E17BFD8" w14:textId="6A95BBF3" w:rsidR="009079B8" w:rsidRPr="004E2184" w:rsidRDefault="004E2184" w:rsidP="004E2184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9079B8" w:rsidRPr="004E21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Проректор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9079B8" w:rsidRPr="004E21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учебной   работе</w:t>
      </w:r>
    </w:p>
    <w:p w14:paraId="2027AF17" w14:textId="34FF59C5" w:rsidR="009079B8" w:rsidRPr="004E2184" w:rsidRDefault="004E2184" w:rsidP="004E2184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0F7F85" w:rsidRPr="000F7F85">
        <w:rPr>
          <w:rFonts w:ascii="Calibri" w:eastAsia="Calibri" w:hAnsi="Calibri"/>
          <w:noProof/>
          <w:u w:val="single"/>
        </w:rPr>
        <w:drawing>
          <wp:inline distT="0" distB="0" distL="0" distR="0" wp14:anchorId="4323A0A0" wp14:editId="48D5ED98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79B8" w:rsidRPr="004E21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Л.В. Ватлина</w:t>
      </w:r>
    </w:p>
    <w:p w14:paraId="2D74D54E" w14:textId="417187A7" w:rsidR="009079B8" w:rsidRPr="009079B8" w:rsidRDefault="004E2184" w:rsidP="004E218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D01B9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28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r w:rsidR="00D01B9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мая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20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</w:t>
      </w:r>
      <w:r w:rsidR="00D01B9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5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г.</w:t>
      </w:r>
    </w:p>
    <w:p w14:paraId="7627E3E7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val="en-US" w:eastAsia="en-US"/>
        </w:rPr>
      </w:pPr>
    </w:p>
    <w:p w14:paraId="735F1B90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22B14CE3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06DF77C3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6021868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596F19D5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079B8" w:rsidRPr="009079B8" w14:paraId="065FEFD6" w14:textId="77777777" w:rsidTr="0019710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EE83B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9079B8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 ПРОФЕССИОНАЛЬНОГО МОДУЛЯ</w:t>
            </w:r>
          </w:p>
        </w:tc>
      </w:tr>
      <w:tr w:rsidR="009079B8" w:rsidRPr="009079B8" w14:paraId="0DEE506C" w14:textId="77777777" w:rsidTr="0019710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09466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 xml:space="preserve">ПМ.02. ОСУЩЕСТВЛЕНИЕ ИНТЕГРАЦИИ </w:t>
            </w:r>
            <w:proofErr w:type="gramStart"/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>ПРОГРАММНЫХ</w:t>
            </w:r>
            <w:proofErr w:type="gramEnd"/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 xml:space="preserve"> </w:t>
            </w:r>
          </w:p>
          <w:p w14:paraId="44C9D49C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>МОДУЛЕЙ</w:t>
            </w:r>
          </w:p>
        </w:tc>
      </w:tr>
      <w:tr w:rsidR="009079B8" w:rsidRPr="009079B8" w14:paraId="50843499" w14:textId="77777777" w:rsidTr="0019710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0A8FFA5B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14:paraId="7AE2AC9E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14:paraId="65051DD6" w14:textId="77777777" w:rsidR="009079B8" w:rsidRPr="009079B8" w:rsidRDefault="009079B8" w:rsidP="009079B8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 w:rsidRPr="009079B8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0567F13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155B7B2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bCs/>
          <w:sz w:val="28"/>
          <w:szCs w:val="28"/>
          <w:lang w:eastAsia="en-US"/>
        </w:rPr>
        <w:t>Квалификация выпускника: Специалист по информационным системам</w:t>
      </w:r>
    </w:p>
    <w:p w14:paraId="3074FF8E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37CC6E7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4E73701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2535E5DA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31449DE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C6279D5" w14:textId="51116302" w:rsidR="009079B8" w:rsidRPr="00125ED8" w:rsidRDefault="00125ED8" w:rsidP="00125E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125ED8">
        <w:rPr>
          <w:rFonts w:ascii="Times New Roman" w:eastAsia="Times New Roman" w:hAnsi="Times New Roman"/>
          <w:sz w:val="28"/>
          <w:szCs w:val="28"/>
          <w:lang w:eastAsia="en-US"/>
        </w:rPr>
        <w:t xml:space="preserve">Год </w:t>
      </w:r>
      <w:r w:rsidR="009E1883">
        <w:rPr>
          <w:rFonts w:ascii="Times New Roman" w:eastAsia="Times New Roman" w:hAnsi="Times New Roman"/>
          <w:sz w:val="28"/>
          <w:szCs w:val="28"/>
          <w:lang w:eastAsia="en-US"/>
        </w:rPr>
        <w:t>начала подготовки: 2025</w:t>
      </w:r>
      <w:bookmarkStart w:id="0" w:name="_GoBack"/>
      <w:bookmarkEnd w:id="0"/>
    </w:p>
    <w:p w14:paraId="38E88BFD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C4F37CF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1CE44E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6D6F5196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6299CBBF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12A39B9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BF55829" w14:textId="0664C865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br/>
        <w:t>202</w:t>
      </w:r>
      <w:r w:rsidR="00D01B98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14:paraId="5E43CA3A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79B8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14:paraId="69B1E8C9" w14:textId="77777777" w:rsidR="009079B8" w:rsidRPr="009079B8" w:rsidRDefault="009079B8" w:rsidP="009079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lastRenderedPageBreak/>
        <w:t xml:space="preserve">Рабочая программа </w:t>
      </w:r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профессионального модуля 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8"/>
          <w:lang w:eastAsia="en-US"/>
        </w:rPr>
        <w:t>«</w:t>
      </w:r>
      <w:r w:rsidRPr="009079B8">
        <w:rPr>
          <w:rFonts w:ascii="Times New Roman" w:eastAsia="Times New Roman" w:hAnsi="Times New Roman"/>
          <w:i/>
          <w:sz w:val="28"/>
          <w:szCs w:val="28"/>
          <w:lang w:eastAsia="en-US"/>
        </w:rPr>
        <w:t>ПМ.02. Осуществление интеграции программных модулей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»</w:t>
      </w: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составлена</w:t>
      </w:r>
      <w:proofErr w:type="gramEnd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в соответствии с требованиями 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9079B8">
        <w:rPr>
          <w:rFonts w:ascii="Times New Roman" w:eastAsia="Times New Roman" w:hAnsi="Times New Roman"/>
          <w:i/>
          <w:sz w:val="28"/>
          <w:szCs w:val="28"/>
          <w:lang w:eastAsia="en-US"/>
        </w:rPr>
        <w:t>Информационные системы и программирование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>, утвержденного приказом Министерства образования и науки Российской Федерации от 09 декабря 2016 г. № 1547.</w:t>
      </w:r>
    </w:p>
    <w:p w14:paraId="693C5F6D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C25D4D4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262A8FF" w14:textId="5C50DA74" w:rsidR="009079B8" w:rsidRPr="009079B8" w:rsidRDefault="004E2184" w:rsidP="009079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РАЗРАБОТЧИК</w:t>
      </w:r>
      <w:r w:rsidR="009079B8" w:rsidRPr="009079B8">
        <w:rPr>
          <w:rFonts w:ascii="Times New Roman" w:eastAsia="Times New Roman" w:hAnsi="Times New Roman"/>
          <w:b/>
          <w:sz w:val="28"/>
          <w:szCs w:val="28"/>
          <w:lang w:eastAsia="en-US"/>
        </w:rPr>
        <w:t>: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14:paraId="7DFA329F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proofErr w:type="spellStart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Брякотнина</w:t>
      </w:r>
      <w:proofErr w:type="spellEnd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Т.А., старший преподаватель </w:t>
      </w:r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кафедры </w:t>
      </w: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</w:p>
    <w:p w14:paraId="027504DD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</w:pPr>
    </w:p>
    <w:p w14:paraId="5E483294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79B8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РЕЦЕНЗЕНТ:</w:t>
      </w:r>
    </w:p>
    <w:p w14:paraId="12C93CA0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proofErr w:type="spellStart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Малоземов</w:t>
      </w:r>
      <w:proofErr w:type="spellEnd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Б.В., канд. </w:t>
      </w:r>
      <w:proofErr w:type="spellStart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техн</w:t>
      </w:r>
      <w:proofErr w:type="spellEnd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наук, доцент кафедры информатики.</w:t>
      </w:r>
    </w:p>
    <w:p w14:paraId="4D277CF9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7EF234CB" w14:textId="77777777" w:rsidR="009079B8" w:rsidRPr="009079B8" w:rsidRDefault="009079B8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CE055DF" w14:textId="77777777" w:rsidR="009079B8" w:rsidRDefault="009079B8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26248A9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F8A4CC5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7AFDF15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10E0756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23C5EDB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10FF7FD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CA96546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99F0964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5382ECC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768307C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7E9B037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B19E61A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B9D4F29" w14:textId="77777777" w:rsidR="004E2184" w:rsidRPr="009079B8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54B04E2" w14:textId="77777777" w:rsidR="009079B8" w:rsidRPr="009079B8" w:rsidRDefault="009079B8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A0726C6" w14:textId="3E23F203" w:rsidR="009079B8" w:rsidRPr="009079B8" w:rsidRDefault="009079B8" w:rsidP="009079B8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8"/>
          <w:lang w:eastAsia="en-US"/>
        </w:rPr>
        <w:t>«</w:t>
      </w:r>
      <w:r w:rsidR="000F7F85">
        <w:rPr>
          <w:rFonts w:ascii="Times New Roman" w:eastAsia="Times New Roman" w:hAnsi="Times New Roman"/>
          <w:i/>
          <w:sz w:val="28"/>
          <w:szCs w:val="28"/>
          <w:lang w:eastAsia="en-US"/>
        </w:rPr>
        <w:t>ПМ.02</w:t>
      </w:r>
      <w:r w:rsidRPr="009079B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 Осуществление интеграции программных модулей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» </w:t>
      </w:r>
      <w:proofErr w:type="gramStart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рассмотрена</w:t>
      </w:r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и одобрена</w:t>
      </w:r>
      <w:proofErr w:type="gramEnd"/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 протокол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D01B98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Pr="009079B8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D01B98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00A6F">
        <w:rPr>
          <w:rFonts w:ascii="Times New Roman" w:eastAsia="Calibri" w:hAnsi="Times New Roman"/>
          <w:sz w:val="28"/>
          <w:szCs w:val="28"/>
          <w:lang w:eastAsia="en-US"/>
        </w:rPr>
        <w:t xml:space="preserve"> г. № 9.</w:t>
      </w:r>
    </w:p>
    <w:p w14:paraId="1F673726" w14:textId="77777777" w:rsidR="009079B8" w:rsidRPr="009079B8" w:rsidRDefault="009079B8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55BB6FA4" w14:textId="77777777" w:rsidR="009079B8" w:rsidRDefault="009079B8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CF297F4" w14:textId="77777777" w:rsidR="004E2184" w:rsidRPr="009079B8" w:rsidRDefault="004E2184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2B6C152" w14:textId="77777777" w:rsidR="009079B8" w:rsidRPr="009079B8" w:rsidRDefault="009079B8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82318FF" w14:textId="27D2B14B" w:rsidR="009079B8" w:rsidRPr="009079B8" w:rsidRDefault="004E2184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="000F7F85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</w:t>
      </w:r>
      <w:r w:rsidR="000F7F85" w:rsidRPr="000F7F85">
        <w:rPr>
          <w:rFonts w:ascii="Calibri" w:eastAsia="Calibri" w:hAnsi="Calibri"/>
          <w:noProof/>
        </w:rPr>
        <w:drawing>
          <wp:inline distT="0" distB="0" distL="0" distR="0" wp14:anchorId="542DE026" wp14:editId="7EFCFCE0">
            <wp:extent cx="711200" cy="310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7F85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0F7F85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М.К. Черняков</w:t>
      </w:r>
    </w:p>
    <w:p w14:paraId="45829693" w14:textId="77777777" w:rsidR="009079B8" w:rsidRPr="009079B8" w:rsidRDefault="009079B8" w:rsidP="009079B8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76D0796B" w14:textId="77777777" w:rsidR="008B7B32" w:rsidRPr="00B76746" w:rsidRDefault="008B7B32" w:rsidP="00B76746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B76746">
        <w:rPr>
          <w:rFonts w:ascii="Times New Roman" w:hAnsi="Times New Roman"/>
          <w:sz w:val="20"/>
          <w:szCs w:val="20"/>
        </w:rPr>
        <w:br w:type="page"/>
      </w:r>
    </w:p>
    <w:p w14:paraId="36CEFE4D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3DFE9056" w14:textId="77777777" w:rsidR="00BD6773" w:rsidRPr="00B76746" w:rsidRDefault="00BD6773" w:rsidP="00B76746">
      <w:pPr>
        <w:jc w:val="center"/>
        <w:rPr>
          <w:rFonts w:ascii="Times New Roman" w:eastAsia="PMingLiU" w:hAnsi="Times New Roman"/>
          <w:b/>
          <w:i/>
          <w:sz w:val="24"/>
          <w:szCs w:val="24"/>
        </w:rPr>
      </w:pPr>
      <w:r w:rsidRPr="00B76746">
        <w:rPr>
          <w:rFonts w:ascii="Times New Roman" w:eastAsia="PMingLiU" w:hAnsi="Times New Roman"/>
          <w:b/>
          <w:i/>
          <w:sz w:val="24"/>
          <w:szCs w:val="24"/>
        </w:rPr>
        <w:t>СОДЕРЖАНИЕ</w:t>
      </w:r>
    </w:p>
    <w:p w14:paraId="69F40E34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52D1CE5C" w14:textId="77777777" w:rsidR="00892FD2" w:rsidRPr="00B76746" w:rsidRDefault="00255B1C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r w:rsidRPr="00B76746">
        <w:rPr>
          <w:rFonts w:ascii="Times New Roman" w:eastAsia="PMingLiU" w:hAnsi="Times New Roman"/>
          <w:b w:val="0"/>
          <w:i/>
        </w:rPr>
        <w:fldChar w:fldCharType="begin"/>
      </w:r>
      <w:r w:rsidRPr="00B76746">
        <w:rPr>
          <w:rFonts w:ascii="Times New Roman" w:eastAsia="PMingLiU" w:hAnsi="Times New Roman"/>
          <w:b w:val="0"/>
          <w:i/>
        </w:rPr>
        <w:instrText xml:space="preserve"> TOC \o "1-1" \h \z \u </w:instrText>
      </w:r>
      <w:r w:rsidRPr="00B76746">
        <w:rPr>
          <w:rFonts w:ascii="Times New Roman" w:eastAsia="PMingLiU" w:hAnsi="Times New Roman"/>
          <w:b w:val="0"/>
          <w:i/>
        </w:rPr>
        <w:fldChar w:fldCharType="separate"/>
      </w:r>
      <w:hyperlink w:anchor="_Toc27321079" w:history="1">
        <w:r w:rsidR="00892FD2" w:rsidRPr="00B76746">
          <w:rPr>
            <w:rStyle w:val="ac"/>
            <w:rFonts w:ascii="Times New Roman" w:hAnsi="Times New Roman"/>
            <w:noProof/>
          </w:rPr>
          <w:t>1. ОБЩАЯ ХАРАКТЕРИСТИКА РАБОЧЕЙ ПРОГРАММЫ ПРОФЕССИОНАЛЬНОГО МОДУЛЯ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_Toc27321079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4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5E687B9" w14:textId="77777777" w:rsidR="00892FD2" w:rsidRPr="00B76746" w:rsidRDefault="009E1883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hyperlink w:anchor="_Toc27321080" w:history="1">
        <w:r w:rsidR="00892FD2" w:rsidRPr="00B76746">
          <w:rPr>
            <w:rStyle w:val="ac"/>
            <w:rFonts w:ascii="Times New Roman" w:hAnsi="Times New Roman"/>
            <w:noProof/>
          </w:rPr>
          <w:t>2. СТРУКТУРА И СОДЕРЖАНИЕ ПРОФЕССИОНАЛЬНОГО МОДУЛЯ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_Toc27321080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7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7F1980E" w14:textId="77777777" w:rsidR="00892FD2" w:rsidRPr="00B76746" w:rsidRDefault="009E1883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hyperlink w:anchor="_Toc27321081" w:history="1">
        <w:r w:rsidR="00892FD2" w:rsidRPr="00B76746">
          <w:rPr>
            <w:rStyle w:val="ac"/>
            <w:rFonts w:ascii="Times New Roman" w:hAnsi="Times New Roman"/>
            <w:noProof/>
          </w:rPr>
          <w:t>3. УСЛОВИЯ РЕАЛИЗАЦИИ ПРОФЕССИОНАЛЬНОГО МОДУЛЯ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_Toc27321081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19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A630E60" w14:textId="77777777" w:rsidR="00892FD2" w:rsidRPr="00B76746" w:rsidRDefault="009E1883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hyperlink w:anchor="_Toc27321082" w:history="1">
        <w:r w:rsidR="00892FD2" w:rsidRPr="00B76746">
          <w:rPr>
            <w:rStyle w:val="ac"/>
            <w:rFonts w:ascii="Times New Roman" w:hAnsi="Times New Roman"/>
            <w:noProof/>
          </w:rPr>
          <w:t>4. КОНТРОЛЬ И ОЦЕНКА РЕЗУЛЬТАТОВ ОСВОЕНИЯ ПРОФЕССИОНАЛЬНОГО МОДУЛЯ (ПО РАЗДЕЛАМ)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_Toc27321082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21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52B690B" w14:textId="77777777" w:rsidR="00255B1C" w:rsidRPr="00B76746" w:rsidRDefault="00255B1C" w:rsidP="00B76746">
      <w:pPr>
        <w:spacing w:before="120" w:after="0"/>
        <w:rPr>
          <w:rFonts w:ascii="Times New Roman" w:eastAsia="PMingLiU" w:hAnsi="Times New Roman"/>
          <w:b/>
          <w:i/>
          <w:sz w:val="24"/>
          <w:szCs w:val="24"/>
        </w:rPr>
      </w:pPr>
      <w:r w:rsidRPr="00B76746">
        <w:rPr>
          <w:rFonts w:ascii="Times New Roman" w:eastAsia="PMingLiU" w:hAnsi="Times New Roman"/>
          <w:b/>
          <w:i/>
          <w:sz w:val="24"/>
          <w:szCs w:val="24"/>
        </w:rPr>
        <w:fldChar w:fldCharType="end"/>
      </w:r>
    </w:p>
    <w:p w14:paraId="0D69A19E" w14:textId="77777777" w:rsidR="00255B1C" w:rsidRPr="00B76746" w:rsidRDefault="00255B1C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2869DCFA" w14:textId="77777777" w:rsidR="00255B1C" w:rsidRPr="00B76746" w:rsidRDefault="00255B1C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004F2D9A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78952B0F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  <w:sectPr w:rsidR="00BD6773" w:rsidRPr="00B76746" w:rsidSect="008B7B32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20"/>
        </w:sectPr>
      </w:pPr>
    </w:p>
    <w:p w14:paraId="0DA1CE8C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1" w:name="_Toc27321079"/>
      <w:r w:rsidRPr="00B76746">
        <w:lastRenderedPageBreak/>
        <w:t>1</w:t>
      </w:r>
      <w:r w:rsidRPr="000D1999">
        <w:rPr>
          <w:sz w:val="28"/>
          <w:szCs w:val="28"/>
        </w:rPr>
        <w:t>. ОБЩАЯ ХАРАКТЕРИСТИКА РАБОЧЕЙ ПРОГРАММЫ</w:t>
      </w:r>
      <w:r w:rsidR="00255B1C" w:rsidRPr="000D1999">
        <w:rPr>
          <w:sz w:val="28"/>
          <w:szCs w:val="28"/>
        </w:rPr>
        <w:br/>
      </w:r>
      <w:r w:rsidRPr="000D1999">
        <w:rPr>
          <w:sz w:val="28"/>
          <w:szCs w:val="28"/>
        </w:rPr>
        <w:t>ПРОФЕССИОНАЛЬНОГО МОДУЛЯ</w:t>
      </w:r>
      <w:bookmarkEnd w:id="1"/>
    </w:p>
    <w:p w14:paraId="137D8889" w14:textId="77777777" w:rsidR="00BD6773" w:rsidRPr="000D1999" w:rsidRDefault="00BD6773" w:rsidP="00B76746">
      <w:pPr>
        <w:widowControl w:val="0"/>
        <w:suppressLineNumbers/>
        <w:suppressAutoHyphens/>
        <w:spacing w:after="120" w:line="240" w:lineRule="auto"/>
        <w:jc w:val="both"/>
        <w:rPr>
          <w:rFonts w:ascii="Times New Roman" w:eastAsia="PMingLiU" w:hAnsi="Times New Roman"/>
          <w:b/>
          <w:i/>
          <w:sz w:val="28"/>
          <w:szCs w:val="28"/>
        </w:rPr>
      </w:pPr>
      <w:r w:rsidRPr="000D1999">
        <w:rPr>
          <w:rFonts w:ascii="Times New Roman" w:eastAsia="PMingLiU" w:hAnsi="Times New Roman"/>
          <w:b/>
          <w:i/>
          <w:sz w:val="28"/>
          <w:szCs w:val="28"/>
        </w:rPr>
        <w:t>ПМ.02. Осуществление интеграции программных модулей</w:t>
      </w:r>
    </w:p>
    <w:p w14:paraId="51EBA1AC" w14:textId="77777777" w:rsidR="00766B10" w:rsidRPr="000D1999" w:rsidRDefault="00766B10" w:rsidP="00B76746">
      <w:pPr>
        <w:widowControl w:val="0"/>
        <w:suppressLineNumbers/>
        <w:suppressAutoHyphens/>
        <w:spacing w:after="12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0D1999">
        <w:rPr>
          <w:rFonts w:ascii="Times New Roman" w:hAnsi="Times New Roman"/>
          <w:b/>
          <w:iCs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14:paraId="57A61C46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spacing w:after="120" w:line="240" w:lineRule="auto"/>
        <w:ind w:firstLine="567"/>
        <w:jc w:val="both"/>
        <w:rPr>
          <w:rFonts w:ascii="Times New Roman" w:eastAsia="PMingLiU" w:hAnsi="Times New Roman"/>
          <w:sz w:val="28"/>
          <w:szCs w:val="28"/>
        </w:rPr>
      </w:pPr>
      <w:r w:rsidRPr="000D1999">
        <w:rPr>
          <w:rFonts w:ascii="Times New Roman" w:eastAsia="PMingLiU" w:hAnsi="Times New Roman"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B76746" w:rsidRPr="000D1999">
        <w:rPr>
          <w:rFonts w:ascii="Times New Roman" w:eastAsia="PMingLiU" w:hAnsi="Times New Roman"/>
          <w:sz w:val="28"/>
          <w:szCs w:val="28"/>
        </w:rPr>
        <w:t>«</w:t>
      </w:r>
      <w:r w:rsidRPr="000D1999">
        <w:rPr>
          <w:rFonts w:ascii="Times New Roman" w:eastAsia="PMingLiU" w:hAnsi="Times New Roman"/>
          <w:bCs/>
          <w:i/>
          <w:sz w:val="28"/>
          <w:szCs w:val="28"/>
        </w:rPr>
        <w:t>Осуществление интеграции программных модулей</w:t>
      </w:r>
      <w:r w:rsidR="00B76746" w:rsidRPr="000D1999">
        <w:rPr>
          <w:rFonts w:ascii="Times New Roman" w:eastAsia="PMingLiU" w:hAnsi="Times New Roman"/>
          <w:bCs/>
          <w:i/>
          <w:sz w:val="28"/>
          <w:szCs w:val="28"/>
        </w:rPr>
        <w:t>»</w:t>
      </w:r>
      <w:r w:rsidRPr="000D1999">
        <w:rPr>
          <w:rFonts w:ascii="Times New Roman" w:eastAsia="PMingLiU" w:hAnsi="Times New Roman"/>
          <w:sz w:val="28"/>
          <w:szCs w:val="28"/>
        </w:rPr>
        <w:t xml:space="preserve"> и соответствующие ему общие компетенции и профессиональные компетенции:</w:t>
      </w:r>
    </w:p>
    <w:p w14:paraId="1A978CA3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spacing w:after="120" w:line="240" w:lineRule="auto"/>
        <w:jc w:val="both"/>
        <w:rPr>
          <w:rFonts w:ascii="Times New Roman" w:eastAsia="PMingLiU" w:hAnsi="Times New Roman"/>
          <w:sz w:val="28"/>
          <w:szCs w:val="28"/>
        </w:rPr>
      </w:pPr>
      <w:r w:rsidRPr="000D1999">
        <w:rPr>
          <w:rFonts w:ascii="Times New Roman" w:eastAsia="PMingLiU" w:hAnsi="Times New Roman"/>
          <w:sz w:val="28"/>
          <w:szCs w:val="28"/>
        </w:rPr>
        <w:t>1.1.1. Перечень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BD6773" w:rsidRPr="000D1999" w14:paraId="43D2DD4B" w14:textId="77777777" w:rsidTr="008B7B32">
        <w:trPr>
          <w:trHeight w:val="327"/>
        </w:trPr>
        <w:tc>
          <w:tcPr>
            <w:tcW w:w="1229" w:type="dxa"/>
          </w:tcPr>
          <w:p w14:paraId="42FB0F9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42" w:type="dxa"/>
          </w:tcPr>
          <w:p w14:paraId="34914362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BD6773" w:rsidRPr="000D1999" w14:paraId="2741BD4B" w14:textId="77777777" w:rsidTr="008B7B32">
        <w:tc>
          <w:tcPr>
            <w:tcW w:w="1229" w:type="dxa"/>
          </w:tcPr>
          <w:p w14:paraId="0B806628" w14:textId="3492D866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342" w:type="dxa"/>
          </w:tcPr>
          <w:p w14:paraId="57DBD330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D6773" w:rsidRPr="000D1999" w14:paraId="17143CCC" w14:textId="77777777" w:rsidTr="008B7B32">
        <w:tc>
          <w:tcPr>
            <w:tcW w:w="1229" w:type="dxa"/>
          </w:tcPr>
          <w:p w14:paraId="2007AC75" w14:textId="008482EC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8342" w:type="dxa"/>
          </w:tcPr>
          <w:p w14:paraId="616FBF8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D6773" w:rsidRPr="000D1999" w14:paraId="41E477F6" w14:textId="77777777" w:rsidTr="008B7B32">
        <w:tc>
          <w:tcPr>
            <w:tcW w:w="1229" w:type="dxa"/>
          </w:tcPr>
          <w:p w14:paraId="7E6D16E7" w14:textId="769F3E3F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8342" w:type="dxa"/>
          </w:tcPr>
          <w:p w14:paraId="3A148FF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66B10" w:rsidRPr="000D1999" w14:paraId="22DC4382" w14:textId="77777777" w:rsidTr="008B7B32">
        <w:tc>
          <w:tcPr>
            <w:tcW w:w="1229" w:type="dxa"/>
          </w:tcPr>
          <w:p w14:paraId="74DAE1CB" w14:textId="5623DEAA" w:rsidR="00766B10" w:rsidRPr="000D1999" w:rsidRDefault="00766B10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8342" w:type="dxa"/>
          </w:tcPr>
          <w:p w14:paraId="0C152940" w14:textId="77777777" w:rsidR="00766B10" w:rsidRPr="000D1999" w:rsidRDefault="00766B10" w:rsidP="00B76746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766B10" w:rsidRPr="000D1999" w14:paraId="7EC42FD6" w14:textId="77777777" w:rsidTr="008B7B32">
        <w:tc>
          <w:tcPr>
            <w:tcW w:w="1229" w:type="dxa"/>
          </w:tcPr>
          <w:p w14:paraId="7716A219" w14:textId="3921F4A7" w:rsidR="00766B10" w:rsidRPr="000D1999" w:rsidRDefault="00766B10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8342" w:type="dxa"/>
          </w:tcPr>
          <w:p w14:paraId="3A558B0C" w14:textId="77777777" w:rsidR="00766B10" w:rsidRPr="000D1999" w:rsidRDefault="00766B10" w:rsidP="00B76746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D6773" w:rsidRPr="000D1999" w14:paraId="7FC9A209" w14:textId="77777777" w:rsidTr="008B7B32">
        <w:tc>
          <w:tcPr>
            <w:tcW w:w="1229" w:type="dxa"/>
          </w:tcPr>
          <w:p w14:paraId="1C8F9789" w14:textId="7E905514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8342" w:type="dxa"/>
          </w:tcPr>
          <w:p w14:paraId="4BB527E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7744DC9B" w14:textId="77777777" w:rsidR="00BD6773" w:rsidRPr="000D1999" w:rsidRDefault="00BD6773" w:rsidP="00B7674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7D01CB2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spacing w:after="120"/>
        <w:rPr>
          <w:rFonts w:ascii="Times New Roman" w:eastAsia="PMingLiU" w:hAnsi="Times New Roman"/>
          <w:sz w:val="28"/>
          <w:szCs w:val="28"/>
        </w:rPr>
      </w:pPr>
      <w:r w:rsidRPr="000D1999">
        <w:rPr>
          <w:rFonts w:ascii="Times New Roman" w:eastAsia="PMingLiU" w:hAnsi="Times New Roman"/>
          <w:sz w:val="28"/>
          <w:szCs w:val="28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D6773" w:rsidRPr="000D1999" w14:paraId="6D4049BE" w14:textId="77777777" w:rsidTr="008B7B32">
        <w:tc>
          <w:tcPr>
            <w:tcW w:w="1204" w:type="dxa"/>
          </w:tcPr>
          <w:p w14:paraId="75E9B23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14:paraId="2166510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BD6773" w:rsidRPr="000D1999" w14:paraId="1F8046F4" w14:textId="77777777" w:rsidTr="008B7B32">
        <w:tc>
          <w:tcPr>
            <w:tcW w:w="1204" w:type="dxa"/>
          </w:tcPr>
          <w:p w14:paraId="5659FF0D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ВД 2</w:t>
            </w:r>
          </w:p>
        </w:tc>
        <w:tc>
          <w:tcPr>
            <w:tcW w:w="8367" w:type="dxa"/>
          </w:tcPr>
          <w:p w14:paraId="559A6778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Осуществление интеграции программных модулей</w:t>
            </w:r>
          </w:p>
        </w:tc>
      </w:tr>
      <w:tr w:rsidR="00BD6773" w:rsidRPr="000D1999" w14:paraId="14717769" w14:textId="77777777" w:rsidTr="008B7B32">
        <w:tc>
          <w:tcPr>
            <w:tcW w:w="1204" w:type="dxa"/>
          </w:tcPr>
          <w:p w14:paraId="172EC8B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2.1.</w:t>
            </w:r>
          </w:p>
        </w:tc>
        <w:tc>
          <w:tcPr>
            <w:tcW w:w="8367" w:type="dxa"/>
          </w:tcPr>
          <w:p w14:paraId="78D8138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</w:tr>
      <w:tr w:rsidR="00BD6773" w:rsidRPr="000D1999" w14:paraId="23B23A6A" w14:textId="77777777" w:rsidTr="008B7B32">
        <w:tc>
          <w:tcPr>
            <w:tcW w:w="1204" w:type="dxa"/>
          </w:tcPr>
          <w:p w14:paraId="5FFEC37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2.2.</w:t>
            </w:r>
          </w:p>
        </w:tc>
        <w:tc>
          <w:tcPr>
            <w:tcW w:w="8367" w:type="dxa"/>
          </w:tcPr>
          <w:p w14:paraId="4B9EBC7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Выполнять интеграцию модулей в программное обеспечение</w:t>
            </w:r>
          </w:p>
        </w:tc>
      </w:tr>
      <w:tr w:rsidR="00BD6773" w:rsidRPr="000D1999" w14:paraId="7D1D7324" w14:textId="77777777" w:rsidTr="008B7B32">
        <w:tc>
          <w:tcPr>
            <w:tcW w:w="1204" w:type="dxa"/>
          </w:tcPr>
          <w:p w14:paraId="0777CC07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2.3</w:t>
            </w:r>
          </w:p>
        </w:tc>
        <w:tc>
          <w:tcPr>
            <w:tcW w:w="8367" w:type="dxa"/>
          </w:tcPr>
          <w:p w14:paraId="19DAE204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</w:tr>
      <w:tr w:rsidR="00BD6773" w:rsidRPr="000D1999" w14:paraId="57EE1F3E" w14:textId="77777777" w:rsidTr="008B7B32">
        <w:tc>
          <w:tcPr>
            <w:tcW w:w="1204" w:type="dxa"/>
          </w:tcPr>
          <w:p w14:paraId="6DD7150D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2.4</w:t>
            </w:r>
          </w:p>
        </w:tc>
        <w:tc>
          <w:tcPr>
            <w:tcW w:w="8367" w:type="dxa"/>
          </w:tcPr>
          <w:p w14:paraId="6F4F7FF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BD6773" w:rsidRPr="000D1999" w14:paraId="3F636021" w14:textId="77777777" w:rsidTr="008B7B32">
        <w:tc>
          <w:tcPr>
            <w:tcW w:w="1204" w:type="dxa"/>
          </w:tcPr>
          <w:p w14:paraId="653183F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2.5.</w:t>
            </w:r>
          </w:p>
        </w:tc>
        <w:tc>
          <w:tcPr>
            <w:tcW w:w="8367" w:type="dxa"/>
          </w:tcPr>
          <w:p w14:paraId="37A13B0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</w:tr>
    </w:tbl>
    <w:p w14:paraId="626B95DF" w14:textId="77777777" w:rsidR="00766B10" w:rsidRPr="000D1999" w:rsidRDefault="00766B10" w:rsidP="00B76746">
      <w:pPr>
        <w:widowControl w:val="0"/>
        <w:suppressLineNumbers/>
        <w:suppressAutoHyphens/>
        <w:adjustRightInd w:val="0"/>
        <w:snapToGrid w:val="0"/>
        <w:rPr>
          <w:rFonts w:ascii="Times New Roman" w:eastAsia="PMingLiU" w:hAnsi="Times New Roman"/>
          <w:bCs/>
          <w:sz w:val="28"/>
          <w:szCs w:val="28"/>
        </w:rPr>
      </w:pPr>
    </w:p>
    <w:p w14:paraId="54617B94" w14:textId="77777777" w:rsidR="00B76746" w:rsidRPr="000D1999" w:rsidRDefault="00B76746" w:rsidP="00B76746">
      <w:pPr>
        <w:widowControl w:val="0"/>
        <w:suppressLineNumbers/>
        <w:suppressAutoHyphens/>
        <w:adjustRightInd w:val="0"/>
        <w:snapToGrid w:val="0"/>
        <w:rPr>
          <w:rFonts w:ascii="Times New Roman" w:eastAsia="PMingLiU" w:hAnsi="Times New Roman"/>
          <w:bCs/>
          <w:sz w:val="28"/>
          <w:szCs w:val="28"/>
        </w:rPr>
      </w:pPr>
    </w:p>
    <w:p w14:paraId="3ACEC85D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rPr>
          <w:rFonts w:ascii="Times New Roman" w:eastAsia="PMingLiU" w:hAnsi="Times New Roman"/>
          <w:bCs/>
          <w:sz w:val="28"/>
          <w:szCs w:val="28"/>
        </w:rPr>
      </w:pPr>
      <w:r w:rsidRPr="000D1999">
        <w:rPr>
          <w:rFonts w:ascii="Times New Roman" w:eastAsia="PMingLiU" w:hAnsi="Times New Roman"/>
          <w:bCs/>
          <w:sz w:val="28"/>
          <w:szCs w:val="28"/>
        </w:rPr>
        <w:t>1.1.3. В результате освоения профессионального модуля студент должен:</w:t>
      </w:r>
    </w:p>
    <w:tbl>
      <w:tblPr>
        <w:tblStyle w:val="2110"/>
        <w:tblW w:w="0" w:type="auto"/>
        <w:tblLook w:val="04A0" w:firstRow="1" w:lastRow="0" w:firstColumn="1" w:lastColumn="0" w:noHBand="0" w:noVBand="1"/>
      </w:tblPr>
      <w:tblGrid>
        <w:gridCol w:w="2802"/>
        <w:gridCol w:w="6804"/>
      </w:tblGrid>
      <w:tr w:rsidR="00BD6773" w:rsidRPr="000D1999" w14:paraId="4E4724AF" w14:textId="77777777" w:rsidTr="008B7B32">
        <w:tc>
          <w:tcPr>
            <w:tcW w:w="2802" w:type="dxa"/>
          </w:tcPr>
          <w:p w14:paraId="29E96B55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6804" w:type="dxa"/>
          </w:tcPr>
          <w:p w14:paraId="7AC763A8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модели процесса разработки программного обеспечения; основные принципы процесса разработки программного обеспечения; основные подходы к интегрированию программных модулей; основы верификации и аттестации программного обеспечения</w:t>
            </w:r>
          </w:p>
        </w:tc>
      </w:tr>
      <w:tr w:rsidR="00BD6773" w:rsidRPr="000D1999" w14:paraId="21641BE2" w14:textId="77777777" w:rsidTr="008B7B32">
        <w:tc>
          <w:tcPr>
            <w:tcW w:w="2802" w:type="dxa"/>
          </w:tcPr>
          <w:p w14:paraId="1A5722C5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6804" w:type="dxa"/>
          </w:tcPr>
          <w:p w14:paraId="1BDDA73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использовать выбранную систему контроля версий; использовать методы для получения кода с заданной функциональностью и степенью качества</w:t>
            </w:r>
          </w:p>
        </w:tc>
      </w:tr>
      <w:tr w:rsidR="00BD6773" w:rsidRPr="000D1999" w14:paraId="6C4515F0" w14:textId="77777777" w:rsidTr="008B7B32">
        <w:tc>
          <w:tcPr>
            <w:tcW w:w="2802" w:type="dxa"/>
          </w:tcPr>
          <w:p w14:paraId="188E641A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знать</w:t>
            </w:r>
          </w:p>
        </w:tc>
        <w:tc>
          <w:tcPr>
            <w:tcW w:w="6804" w:type="dxa"/>
          </w:tcPr>
          <w:p w14:paraId="29A2F95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модели процесса разработки программного обеспечения; основные принципы процесса разработки программного обеспечения; основные подходы к интегрированию программных модулей; основы верификации и аттестации программного обеспечения</w:t>
            </w:r>
          </w:p>
        </w:tc>
      </w:tr>
    </w:tbl>
    <w:p w14:paraId="31677806" w14:textId="77777777" w:rsidR="00BD6773" w:rsidRPr="000D1999" w:rsidRDefault="00BD6773" w:rsidP="00B76746">
      <w:pPr>
        <w:widowControl w:val="0"/>
        <w:suppressLineNumbers/>
        <w:suppressAutoHyphens/>
        <w:rPr>
          <w:rFonts w:ascii="Times New Roman" w:eastAsia="PMingLiU" w:hAnsi="Times New Roman"/>
          <w:b/>
          <w:sz w:val="28"/>
          <w:szCs w:val="28"/>
        </w:rPr>
      </w:pPr>
    </w:p>
    <w:p w14:paraId="69743DF1" w14:textId="77777777" w:rsidR="00BD6773" w:rsidRPr="000D1999" w:rsidRDefault="00766B10" w:rsidP="00B76746">
      <w:pPr>
        <w:widowControl w:val="0"/>
        <w:suppressLineNumbers/>
        <w:suppressAutoHyphens/>
        <w:spacing w:after="120"/>
        <w:rPr>
          <w:rFonts w:ascii="Times New Roman" w:hAnsi="Times New Roman"/>
          <w:b/>
          <w:iCs/>
          <w:sz w:val="28"/>
          <w:szCs w:val="28"/>
        </w:rPr>
      </w:pPr>
      <w:r w:rsidRPr="000D1999">
        <w:rPr>
          <w:rFonts w:ascii="Times New Roman" w:hAnsi="Times New Roman"/>
          <w:b/>
          <w:iCs/>
          <w:sz w:val="28"/>
          <w:szCs w:val="28"/>
        </w:rPr>
        <w:t xml:space="preserve">1.2. </w:t>
      </w:r>
      <w:r w:rsidR="00BD6773" w:rsidRPr="000D1999">
        <w:rPr>
          <w:rFonts w:ascii="Times New Roman" w:hAnsi="Times New Roman"/>
          <w:b/>
          <w:iCs/>
          <w:sz w:val="28"/>
          <w:szCs w:val="28"/>
        </w:rPr>
        <w:t>Количество часов, отводимое на освоение профессионального модуля</w:t>
      </w:r>
    </w:p>
    <w:tbl>
      <w:tblPr>
        <w:tblStyle w:val="afffff4"/>
        <w:tblW w:w="0" w:type="auto"/>
        <w:jc w:val="center"/>
        <w:tblInd w:w="-1574" w:type="dxa"/>
        <w:tblLook w:val="04A0" w:firstRow="1" w:lastRow="0" w:firstColumn="1" w:lastColumn="0" w:noHBand="0" w:noVBand="1"/>
      </w:tblPr>
      <w:tblGrid>
        <w:gridCol w:w="4845"/>
        <w:gridCol w:w="2324"/>
      </w:tblGrid>
      <w:tr w:rsidR="00BD6773" w:rsidRPr="000D1999" w14:paraId="1698D523" w14:textId="77777777" w:rsidTr="0039387D">
        <w:trPr>
          <w:jc w:val="center"/>
        </w:trPr>
        <w:tc>
          <w:tcPr>
            <w:tcW w:w="4845" w:type="dxa"/>
          </w:tcPr>
          <w:p w14:paraId="2B79367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Всего часов:</w:t>
            </w:r>
          </w:p>
        </w:tc>
        <w:tc>
          <w:tcPr>
            <w:tcW w:w="2324" w:type="dxa"/>
            <w:vAlign w:val="center"/>
          </w:tcPr>
          <w:p w14:paraId="642C67D9" w14:textId="2F701848" w:rsidR="00BD6773" w:rsidRPr="000D1999" w:rsidRDefault="00DE146D" w:rsidP="00A7177F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b/>
                <w:sz w:val="28"/>
                <w:szCs w:val="28"/>
              </w:rPr>
            </w:pPr>
            <w:r w:rsidRPr="000D1999">
              <w:rPr>
                <w:rFonts w:eastAsia="PMingLiU"/>
                <w:b/>
                <w:sz w:val="28"/>
                <w:szCs w:val="28"/>
                <w:lang w:val="en-US"/>
              </w:rPr>
              <w:t>388</w:t>
            </w:r>
          </w:p>
        </w:tc>
      </w:tr>
      <w:tr w:rsidR="00BD6773" w:rsidRPr="000D1999" w14:paraId="66177AFB" w14:textId="77777777" w:rsidTr="0039387D">
        <w:trPr>
          <w:jc w:val="center"/>
        </w:trPr>
        <w:tc>
          <w:tcPr>
            <w:tcW w:w="4845" w:type="dxa"/>
          </w:tcPr>
          <w:p w14:paraId="00356960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на освоение МДК</w:t>
            </w:r>
          </w:p>
        </w:tc>
        <w:tc>
          <w:tcPr>
            <w:tcW w:w="2324" w:type="dxa"/>
            <w:vAlign w:val="center"/>
          </w:tcPr>
          <w:p w14:paraId="1C182A32" w14:textId="6578F2B8" w:rsidR="00BD6773" w:rsidRPr="000D1999" w:rsidRDefault="00446562" w:rsidP="00446562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val="en-US"/>
              </w:rPr>
            </w:pPr>
            <w:r w:rsidRPr="000D1999">
              <w:rPr>
                <w:rFonts w:eastAsia="PMingLiU"/>
                <w:sz w:val="28"/>
                <w:szCs w:val="28"/>
                <w:lang w:val="en-US"/>
              </w:rPr>
              <w:t>268</w:t>
            </w:r>
          </w:p>
        </w:tc>
      </w:tr>
      <w:tr w:rsidR="00A32927" w:rsidRPr="000D1999" w14:paraId="5F09B097" w14:textId="77777777" w:rsidTr="0039387D">
        <w:trPr>
          <w:jc w:val="center"/>
        </w:trPr>
        <w:tc>
          <w:tcPr>
            <w:tcW w:w="4845" w:type="dxa"/>
          </w:tcPr>
          <w:p w14:paraId="1DAD7C07" w14:textId="3D153EA9" w:rsidR="00A32927" w:rsidRPr="000D1999" w:rsidRDefault="00A32927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324" w:type="dxa"/>
            <w:vAlign w:val="center"/>
          </w:tcPr>
          <w:p w14:paraId="237BCA39" w14:textId="7445282F" w:rsidR="00A32927" w:rsidRPr="000D1999" w:rsidRDefault="00E65630" w:rsidP="00120DF8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</w:rPr>
            </w:pPr>
            <w:r w:rsidRPr="000D1999">
              <w:rPr>
                <w:rFonts w:eastAsia="PMingLiU"/>
                <w:sz w:val="28"/>
                <w:szCs w:val="28"/>
              </w:rPr>
              <w:t>134</w:t>
            </w:r>
          </w:p>
        </w:tc>
      </w:tr>
      <w:tr w:rsidR="00BD6773" w:rsidRPr="000D1999" w14:paraId="0316DD19" w14:textId="77777777" w:rsidTr="0039387D">
        <w:trPr>
          <w:jc w:val="center"/>
        </w:trPr>
        <w:tc>
          <w:tcPr>
            <w:tcW w:w="7169" w:type="dxa"/>
            <w:gridSpan w:val="2"/>
            <w:vAlign w:val="center"/>
          </w:tcPr>
          <w:p w14:paraId="2DD5EDF7" w14:textId="77777777" w:rsidR="00BD6773" w:rsidRPr="000D1999" w:rsidRDefault="00BD6773" w:rsidP="00A32927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rPr>
                <w:rFonts w:eastAsia="PMingLiU"/>
                <w:sz w:val="28"/>
                <w:szCs w:val="28"/>
              </w:rPr>
            </w:pPr>
            <w:r w:rsidRPr="000D1999">
              <w:rPr>
                <w:rFonts w:eastAsia="PMingLiU"/>
                <w:sz w:val="28"/>
                <w:szCs w:val="28"/>
              </w:rPr>
              <w:t>на практики</w:t>
            </w:r>
          </w:p>
        </w:tc>
      </w:tr>
      <w:tr w:rsidR="00BD6773" w:rsidRPr="000D1999" w14:paraId="073DAE85" w14:textId="77777777" w:rsidTr="0039387D">
        <w:trPr>
          <w:jc w:val="center"/>
        </w:trPr>
        <w:tc>
          <w:tcPr>
            <w:tcW w:w="4845" w:type="dxa"/>
          </w:tcPr>
          <w:p w14:paraId="1F2CBCA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учебную</w:t>
            </w:r>
          </w:p>
        </w:tc>
        <w:tc>
          <w:tcPr>
            <w:tcW w:w="2324" w:type="dxa"/>
            <w:vAlign w:val="center"/>
          </w:tcPr>
          <w:p w14:paraId="124F4CB0" w14:textId="77777777" w:rsidR="00BD6773" w:rsidRPr="000D1999" w:rsidRDefault="0081399C" w:rsidP="00B76746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val="en-US"/>
              </w:rPr>
            </w:pPr>
            <w:r w:rsidRPr="000D1999">
              <w:rPr>
                <w:rFonts w:eastAsia="PMingLiU"/>
                <w:sz w:val="28"/>
                <w:szCs w:val="28"/>
                <w:lang w:val="en-US"/>
              </w:rPr>
              <w:t>36</w:t>
            </w:r>
          </w:p>
        </w:tc>
      </w:tr>
      <w:tr w:rsidR="00BD6773" w:rsidRPr="000D1999" w14:paraId="1036B63E" w14:textId="77777777" w:rsidTr="0039387D">
        <w:trPr>
          <w:jc w:val="center"/>
        </w:trPr>
        <w:tc>
          <w:tcPr>
            <w:tcW w:w="4845" w:type="dxa"/>
          </w:tcPr>
          <w:p w14:paraId="645CC8BB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производственную</w:t>
            </w:r>
          </w:p>
        </w:tc>
        <w:tc>
          <w:tcPr>
            <w:tcW w:w="2324" w:type="dxa"/>
            <w:vAlign w:val="center"/>
          </w:tcPr>
          <w:p w14:paraId="568D9269" w14:textId="77777777" w:rsidR="00BD6773" w:rsidRPr="000D1999" w:rsidRDefault="0081399C" w:rsidP="00B76746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val="en-US"/>
              </w:rPr>
            </w:pPr>
            <w:r w:rsidRPr="000D1999">
              <w:rPr>
                <w:rFonts w:eastAsia="PMingLiU"/>
                <w:sz w:val="28"/>
                <w:szCs w:val="28"/>
                <w:lang w:val="en-US"/>
              </w:rPr>
              <w:t>72</w:t>
            </w:r>
          </w:p>
        </w:tc>
      </w:tr>
      <w:tr w:rsidR="00766B10" w:rsidRPr="000D1999" w14:paraId="547847BE" w14:textId="77777777" w:rsidTr="0039387D">
        <w:trPr>
          <w:jc w:val="center"/>
        </w:trPr>
        <w:tc>
          <w:tcPr>
            <w:tcW w:w="4845" w:type="dxa"/>
            <w:vAlign w:val="center"/>
          </w:tcPr>
          <w:p w14:paraId="1DFA11D0" w14:textId="77777777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324" w:type="dxa"/>
            <w:vAlign w:val="center"/>
          </w:tcPr>
          <w:p w14:paraId="1D8A0F43" w14:textId="19D9A598" w:rsidR="00766B10" w:rsidRPr="000D1999" w:rsidRDefault="0019710A" w:rsidP="00DE146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1</w:t>
            </w:r>
            <w:r w:rsidR="00DE146D" w:rsidRPr="000D199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66B10" w:rsidRPr="000D1999" w14:paraId="5C2455BA" w14:textId="77777777" w:rsidTr="0039387D">
        <w:trPr>
          <w:jc w:val="center"/>
        </w:trPr>
        <w:tc>
          <w:tcPr>
            <w:tcW w:w="4845" w:type="dxa"/>
            <w:vAlign w:val="center"/>
          </w:tcPr>
          <w:p w14:paraId="25652C07" w14:textId="77777777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2324" w:type="dxa"/>
            <w:vAlign w:val="center"/>
          </w:tcPr>
          <w:p w14:paraId="3556C084" w14:textId="77777777" w:rsidR="00766B10" w:rsidRPr="000D1999" w:rsidRDefault="00500124" w:rsidP="00B7674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99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766B10" w:rsidRPr="000D1999" w14:paraId="1A9C4BEC" w14:textId="77777777" w:rsidTr="0039387D">
        <w:trPr>
          <w:jc w:val="center"/>
        </w:trPr>
        <w:tc>
          <w:tcPr>
            <w:tcW w:w="4845" w:type="dxa"/>
            <w:vAlign w:val="center"/>
          </w:tcPr>
          <w:p w14:paraId="78F9AF3C" w14:textId="1BAB8DB5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19710A" w:rsidRPr="000D19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9710A" w:rsidRPr="000D1999">
              <w:rPr>
                <w:rFonts w:ascii="Times New Roman" w:hAnsi="Times New Roman"/>
                <w:sz w:val="28"/>
                <w:szCs w:val="28"/>
              </w:rPr>
              <w:t>(экзамен</w:t>
            </w:r>
            <w:r w:rsidR="00446562" w:rsidRPr="000D1999">
              <w:rPr>
                <w:rFonts w:ascii="Times New Roman" w:hAnsi="Times New Roman"/>
                <w:sz w:val="28"/>
                <w:szCs w:val="28"/>
              </w:rPr>
              <w:t>, дифференцированный зачет</w:t>
            </w:r>
            <w:r w:rsidR="0019710A" w:rsidRPr="000D199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14:paraId="1DC49BDE" w14:textId="7F7B39A1" w:rsidR="00766B10" w:rsidRPr="000D1999" w:rsidRDefault="00506AAE" w:rsidP="00B7674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66B10" w:rsidRPr="000D1999" w14:paraId="653FAC46" w14:textId="77777777" w:rsidTr="0039387D">
        <w:trPr>
          <w:jc w:val="center"/>
        </w:trPr>
        <w:tc>
          <w:tcPr>
            <w:tcW w:w="4845" w:type="dxa"/>
            <w:vAlign w:val="center"/>
          </w:tcPr>
          <w:p w14:paraId="79196004" w14:textId="77777777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sz w:val="28"/>
                <w:szCs w:val="28"/>
              </w:rPr>
              <w:t>Экзамен квалификационный</w:t>
            </w:r>
          </w:p>
        </w:tc>
        <w:tc>
          <w:tcPr>
            <w:tcW w:w="2324" w:type="dxa"/>
            <w:vAlign w:val="center"/>
          </w:tcPr>
          <w:p w14:paraId="5D857E00" w14:textId="355EC9DA" w:rsidR="00766B10" w:rsidRPr="000D1999" w:rsidRDefault="00506AAE" w:rsidP="00B7674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14:paraId="56C0F74F" w14:textId="77777777" w:rsidR="00BD6773" w:rsidRPr="000D1999" w:rsidRDefault="00BD6773" w:rsidP="00B76746">
      <w:pPr>
        <w:widowControl w:val="0"/>
        <w:suppressLineNumbers/>
        <w:suppressAutoHyphens/>
        <w:spacing w:line="360" w:lineRule="auto"/>
        <w:ind w:left="720"/>
        <w:rPr>
          <w:rFonts w:ascii="Times New Roman" w:eastAsia="PMingLiU" w:hAnsi="Times New Roman"/>
          <w:b/>
          <w:sz w:val="28"/>
          <w:szCs w:val="28"/>
        </w:rPr>
      </w:pPr>
    </w:p>
    <w:p w14:paraId="43DC7188" w14:textId="77777777" w:rsidR="00BD6773" w:rsidRPr="000D1999" w:rsidRDefault="00BD6773" w:rsidP="00B76746">
      <w:pPr>
        <w:keepNext/>
        <w:keepLines/>
        <w:suppressLineNumbers/>
        <w:suppressAutoHyphens/>
        <w:spacing w:line="360" w:lineRule="auto"/>
        <w:rPr>
          <w:rFonts w:ascii="Times New Roman" w:eastAsia="PMingLiU" w:hAnsi="Times New Roman"/>
          <w:b/>
          <w:i/>
          <w:sz w:val="28"/>
          <w:szCs w:val="28"/>
        </w:rPr>
      </w:pPr>
    </w:p>
    <w:p w14:paraId="7AFC5475" w14:textId="77777777" w:rsidR="00BD6773" w:rsidRPr="000D1999" w:rsidRDefault="00BD6773" w:rsidP="00B76746">
      <w:pPr>
        <w:keepNext/>
        <w:keepLines/>
        <w:suppressLineNumbers/>
        <w:suppressAutoHyphens/>
        <w:spacing w:line="360" w:lineRule="auto"/>
        <w:rPr>
          <w:rFonts w:ascii="Times New Roman" w:eastAsia="PMingLiU" w:hAnsi="Times New Roman"/>
          <w:i/>
          <w:sz w:val="28"/>
          <w:szCs w:val="28"/>
        </w:rPr>
        <w:sectPr w:rsidR="00BD6773" w:rsidRPr="000D1999" w:rsidSect="008B7B32">
          <w:pgSz w:w="11907" w:h="16840"/>
          <w:pgMar w:top="1134" w:right="851" w:bottom="992" w:left="1418" w:header="709" w:footer="709" w:gutter="0"/>
          <w:cols w:space="720"/>
        </w:sectPr>
      </w:pPr>
    </w:p>
    <w:p w14:paraId="3D40F57B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2" w:name="_Toc27321080"/>
      <w:r w:rsidRPr="000D1999">
        <w:rPr>
          <w:sz w:val="28"/>
          <w:szCs w:val="28"/>
        </w:rPr>
        <w:lastRenderedPageBreak/>
        <w:t xml:space="preserve">2. СТРУКТУРА </w:t>
      </w:r>
      <w:r w:rsidR="00892FD2" w:rsidRPr="000D1999">
        <w:rPr>
          <w:sz w:val="28"/>
          <w:szCs w:val="28"/>
        </w:rPr>
        <w:t>И СОДЕРЖАНИЕ ПРОФЕССИОНАЛЬНОГО МОДУЛЯ</w:t>
      </w:r>
      <w:bookmarkEnd w:id="2"/>
    </w:p>
    <w:p w14:paraId="00163599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  <w:r w:rsidRPr="000D1999">
        <w:rPr>
          <w:rFonts w:ascii="Times New Roman" w:eastAsia="PMingLiU" w:hAnsi="Times New Roman"/>
          <w:bCs/>
          <w:i/>
          <w:sz w:val="28"/>
          <w:szCs w:val="28"/>
        </w:rPr>
        <w:t>.</w:t>
      </w: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t>2.1. Структура профессионального модуля</w:t>
      </w:r>
      <w:r w:rsidR="008B7B32" w:rsidRPr="000D1999">
        <w:rPr>
          <w:rFonts w:ascii="Times New Roman" w:eastAsia="PMingLiU" w:hAnsi="Times New Roman"/>
          <w:b/>
          <w:bCs/>
          <w:i/>
          <w:sz w:val="28"/>
          <w:szCs w:val="28"/>
        </w:rPr>
        <w:t xml:space="preserve"> </w:t>
      </w: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t>«ПМ.02. Осуществление интеграции программных модулей»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708"/>
        <w:gridCol w:w="1463"/>
        <w:gridCol w:w="1341"/>
        <w:gridCol w:w="1433"/>
        <w:gridCol w:w="1006"/>
        <w:gridCol w:w="1517"/>
        <w:gridCol w:w="1663"/>
        <w:gridCol w:w="1045"/>
        <w:gridCol w:w="1039"/>
        <w:gridCol w:w="1036"/>
      </w:tblGrid>
      <w:tr w:rsidR="00766B10" w:rsidRPr="000D1999" w14:paraId="04411F5C" w14:textId="77777777" w:rsidTr="00506AAE">
        <w:trPr>
          <w:trHeight w:val="353"/>
        </w:trPr>
        <w:tc>
          <w:tcPr>
            <w:tcW w:w="562" w:type="pct"/>
            <w:vMerge w:val="restart"/>
            <w:vAlign w:val="center"/>
          </w:tcPr>
          <w:p w14:paraId="6F12CDC0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Коды профессиональных общих компетенций</w:t>
            </w:r>
          </w:p>
        </w:tc>
        <w:tc>
          <w:tcPr>
            <w:tcW w:w="572" w:type="pct"/>
            <w:vMerge w:val="restart"/>
            <w:vAlign w:val="center"/>
          </w:tcPr>
          <w:p w14:paraId="3F6C2E2C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90" w:type="pct"/>
            <w:vMerge w:val="restart"/>
            <w:vAlign w:val="center"/>
          </w:tcPr>
          <w:p w14:paraId="343412FF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iCs/>
                <w:sz w:val="28"/>
                <w:szCs w:val="28"/>
              </w:rPr>
              <w:t>Суммарный объем нагрузки, час.</w:t>
            </w:r>
          </w:p>
        </w:tc>
        <w:tc>
          <w:tcPr>
            <w:tcW w:w="2331" w:type="pct"/>
            <w:gridSpan w:val="5"/>
            <w:vAlign w:val="center"/>
          </w:tcPr>
          <w:p w14:paraId="4CC97F47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Объем профессионального модуля, час.</w:t>
            </w:r>
          </w:p>
        </w:tc>
        <w:tc>
          <w:tcPr>
            <w:tcW w:w="350" w:type="pct"/>
            <w:vMerge w:val="restart"/>
            <w:textDirection w:val="btLr"/>
            <w:vAlign w:val="center"/>
          </w:tcPr>
          <w:p w14:paraId="69249AEF" w14:textId="77777777" w:rsidR="00766B10" w:rsidRPr="000D1999" w:rsidRDefault="00766B10" w:rsidP="00173C18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348" w:type="pct"/>
            <w:vMerge w:val="restart"/>
            <w:textDirection w:val="btLr"/>
          </w:tcPr>
          <w:p w14:paraId="3C58C25A" w14:textId="77777777" w:rsidR="00766B10" w:rsidRPr="000D1999" w:rsidRDefault="00766B10" w:rsidP="00173C18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347" w:type="pct"/>
            <w:vMerge w:val="restart"/>
            <w:textDirection w:val="btLr"/>
          </w:tcPr>
          <w:p w14:paraId="3424D661" w14:textId="77777777" w:rsidR="00766B10" w:rsidRPr="000D1999" w:rsidRDefault="00766B10" w:rsidP="00173C18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766B10" w:rsidRPr="000D1999" w14:paraId="2C17FF28" w14:textId="77777777" w:rsidTr="00506AAE">
        <w:tc>
          <w:tcPr>
            <w:tcW w:w="562" w:type="pct"/>
            <w:vMerge/>
          </w:tcPr>
          <w:p w14:paraId="515CB0E9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6BFBC617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90" w:type="pct"/>
            <w:vMerge/>
            <w:vAlign w:val="center"/>
          </w:tcPr>
          <w:p w14:paraId="34EB4C54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66" w:type="pct"/>
            <w:gridSpan w:val="3"/>
            <w:vAlign w:val="center"/>
          </w:tcPr>
          <w:p w14:paraId="41DC029D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Обучение по МДК</w:t>
            </w:r>
          </w:p>
        </w:tc>
        <w:tc>
          <w:tcPr>
            <w:tcW w:w="1065" w:type="pct"/>
            <w:gridSpan w:val="2"/>
            <w:vAlign w:val="center"/>
          </w:tcPr>
          <w:p w14:paraId="305D218B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Практики</w:t>
            </w:r>
          </w:p>
        </w:tc>
        <w:tc>
          <w:tcPr>
            <w:tcW w:w="350" w:type="pct"/>
            <w:vMerge/>
            <w:vAlign w:val="center"/>
          </w:tcPr>
          <w:p w14:paraId="7FDCA989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  <w:vMerge/>
          </w:tcPr>
          <w:p w14:paraId="4F60D704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14:paraId="5125A42C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766B10" w:rsidRPr="000D1999" w14:paraId="13D05E39" w14:textId="77777777" w:rsidTr="00506AAE">
        <w:tc>
          <w:tcPr>
            <w:tcW w:w="562" w:type="pct"/>
            <w:vMerge/>
          </w:tcPr>
          <w:p w14:paraId="2FA46CD6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51F01646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90" w:type="pct"/>
            <w:vMerge/>
            <w:vAlign w:val="center"/>
          </w:tcPr>
          <w:p w14:paraId="02934EAE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683E151E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Всего</w:t>
            </w:r>
          </w:p>
        </w:tc>
        <w:tc>
          <w:tcPr>
            <w:tcW w:w="480" w:type="pct"/>
            <w:vAlign w:val="center"/>
          </w:tcPr>
          <w:p w14:paraId="30BD0AAD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Лабораторных занятий</w:t>
            </w:r>
          </w:p>
        </w:tc>
        <w:tc>
          <w:tcPr>
            <w:tcW w:w="337" w:type="pct"/>
            <w:vAlign w:val="center"/>
          </w:tcPr>
          <w:p w14:paraId="5F4F531B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Курсовых работ (проектов)</w:t>
            </w:r>
          </w:p>
        </w:tc>
        <w:tc>
          <w:tcPr>
            <w:tcW w:w="508" w:type="pct"/>
            <w:vAlign w:val="center"/>
          </w:tcPr>
          <w:p w14:paraId="01341EDC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Учебная</w:t>
            </w:r>
          </w:p>
        </w:tc>
        <w:tc>
          <w:tcPr>
            <w:tcW w:w="557" w:type="pct"/>
            <w:vAlign w:val="center"/>
          </w:tcPr>
          <w:p w14:paraId="47908E8D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Производственная</w:t>
            </w:r>
          </w:p>
        </w:tc>
        <w:tc>
          <w:tcPr>
            <w:tcW w:w="350" w:type="pct"/>
            <w:vMerge/>
            <w:vAlign w:val="center"/>
          </w:tcPr>
          <w:p w14:paraId="0FB98CA5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  <w:vMerge/>
          </w:tcPr>
          <w:p w14:paraId="5C555794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14:paraId="510DA71A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506AAE" w:rsidRPr="000D1999" w14:paraId="2C2A1248" w14:textId="77777777" w:rsidTr="00506AAE">
        <w:trPr>
          <w:trHeight w:val="1084"/>
        </w:trPr>
        <w:tc>
          <w:tcPr>
            <w:tcW w:w="562" w:type="pct"/>
          </w:tcPr>
          <w:p w14:paraId="221E4CCC" w14:textId="20833E3A" w:rsidR="00506AAE" w:rsidRPr="00FB0407" w:rsidRDefault="00FB0407" w:rsidP="006B0456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1, ОК 2, ОК 3,ОК 4,ОК 5,ОК 9,</w:t>
            </w:r>
            <w:r w:rsidR="00506AAE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2.1, ПК 2.4, ПК 2.5</w:t>
            </w:r>
          </w:p>
          <w:p w14:paraId="7F74E661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2B700E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01A9E2C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Раздел 1. Разработка программного обеспечения</w:t>
            </w:r>
          </w:p>
        </w:tc>
        <w:tc>
          <w:tcPr>
            <w:tcW w:w="490" w:type="pct"/>
          </w:tcPr>
          <w:p w14:paraId="6D6EA03F" w14:textId="15AA86FF" w:rsidR="00506AAE" w:rsidRPr="000D1999" w:rsidRDefault="00506AAE" w:rsidP="009E2C4B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124</w:t>
            </w:r>
          </w:p>
        </w:tc>
        <w:tc>
          <w:tcPr>
            <w:tcW w:w="449" w:type="pct"/>
          </w:tcPr>
          <w:p w14:paraId="48067F8F" w14:textId="6D625F1A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108</w:t>
            </w:r>
          </w:p>
        </w:tc>
        <w:tc>
          <w:tcPr>
            <w:tcW w:w="480" w:type="pct"/>
          </w:tcPr>
          <w:p w14:paraId="3C585AE7" w14:textId="5242611B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54</w:t>
            </w:r>
          </w:p>
        </w:tc>
        <w:tc>
          <w:tcPr>
            <w:tcW w:w="337" w:type="pct"/>
            <w:vAlign w:val="center"/>
          </w:tcPr>
          <w:p w14:paraId="24A43479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4A7DD6A8" w14:textId="01500D6F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557" w:type="pct"/>
            <w:vMerge w:val="restart"/>
            <w:vAlign w:val="center"/>
          </w:tcPr>
          <w:p w14:paraId="58A0B68F" w14:textId="3ADCEFA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350" w:type="pct"/>
          </w:tcPr>
          <w:p w14:paraId="28886963" w14:textId="7B13E7EA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348" w:type="pct"/>
          </w:tcPr>
          <w:p w14:paraId="143FC1D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47" w:type="pct"/>
          </w:tcPr>
          <w:p w14:paraId="6CFC753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6</w:t>
            </w:r>
          </w:p>
        </w:tc>
      </w:tr>
      <w:tr w:rsidR="00506AAE" w:rsidRPr="000D1999" w14:paraId="168AAAA5" w14:textId="77777777" w:rsidTr="00506AAE">
        <w:tc>
          <w:tcPr>
            <w:tcW w:w="562" w:type="pct"/>
          </w:tcPr>
          <w:p w14:paraId="650C105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2.2, ПК 2.3, ПК 2.5</w:t>
            </w:r>
          </w:p>
          <w:p w14:paraId="1ADB1486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1AF206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167A494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 xml:space="preserve">Раздел 2. Средства разработки программного 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обеспечения</w:t>
            </w:r>
          </w:p>
        </w:tc>
        <w:tc>
          <w:tcPr>
            <w:tcW w:w="490" w:type="pct"/>
          </w:tcPr>
          <w:p w14:paraId="6C5A4EC2" w14:textId="6C88A35E" w:rsidR="00506AAE" w:rsidRPr="000D1999" w:rsidRDefault="00506AAE" w:rsidP="009E2C4B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lastRenderedPageBreak/>
              <w:t>82</w:t>
            </w:r>
          </w:p>
        </w:tc>
        <w:tc>
          <w:tcPr>
            <w:tcW w:w="449" w:type="pct"/>
          </w:tcPr>
          <w:p w14:paraId="5F8C4F20" w14:textId="298FF896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480" w:type="pct"/>
          </w:tcPr>
          <w:p w14:paraId="24C47922" w14:textId="297A6B33" w:rsidR="00506AAE" w:rsidRPr="000D1999" w:rsidRDefault="00506AAE" w:rsidP="00506AAE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337" w:type="pct"/>
            <w:vAlign w:val="center"/>
          </w:tcPr>
          <w:p w14:paraId="2067E685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4D0335A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57" w:type="pct"/>
            <w:vMerge/>
            <w:vAlign w:val="center"/>
          </w:tcPr>
          <w:p w14:paraId="0F2D8655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</w:tcPr>
          <w:p w14:paraId="608735BB" w14:textId="40A3303F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8" w:type="pct"/>
          </w:tcPr>
          <w:p w14:paraId="3E25326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7" w:type="pct"/>
          </w:tcPr>
          <w:p w14:paraId="340A9F36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</w:tr>
      <w:tr w:rsidR="00506AAE" w:rsidRPr="000D1999" w14:paraId="2D97950E" w14:textId="77777777" w:rsidTr="00506AAE">
        <w:tc>
          <w:tcPr>
            <w:tcW w:w="562" w:type="pct"/>
          </w:tcPr>
          <w:p w14:paraId="60C12F1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ПК 2.1, ПК 2.4, ПК 2.5</w:t>
            </w:r>
          </w:p>
          <w:p w14:paraId="6E396E0F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2C401F5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Раздел 3. Моделирование в программных системах</w:t>
            </w:r>
          </w:p>
        </w:tc>
        <w:tc>
          <w:tcPr>
            <w:tcW w:w="490" w:type="pct"/>
          </w:tcPr>
          <w:p w14:paraId="32FE7FF4" w14:textId="4C555D2A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62</w:t>
            </w:r>
          </w:p>
        </w:tc>
        <w:tc>
          <w:tcPr>
            <w:tcW w:w="449" w:type="pct"/>
          </w:tcPr>
          <w:p w14:paraId="687F9472" w14:textId="1FD8EAC4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58</w:t>
            </w:r>
          </w:p>
        </w:tc>
        <w:tc>
          <w:tcPr>
            <w:tcW w:w="480" w:type="pct"/>
          </w:tcPr>
          <w:p w14:paraId="016ECD55" w14:textId="7601CACD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28</w:t>
            </w:r>
          </w:p>
        </w:tc>
        <w:tc>
          <w:tcPr>
            <w:tcW w:w="337" w:type="pct"/>
            <w:vAlign w:val="center"/>
          </w:tcPr>
          <w:p w14:paraId="12C7E948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1A4D39DD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57" w:type="pct"/>
            <w:vMerge/>
            <w:vAlign w:val="center"/>
          </w:tcPr>
          <w:p w14:paraId="1FB195F0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</w:tcPr>
          <w:p w14:paraId="7AD1CE5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8" w:type="pct"/>
          </w:tcPr>
          <w:p w14:paraId="5DE515D6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7" w:type="pct"/>
          </w:tcPr>
          <w:p w14:paraId="3883A682" w14:textId="55AFB9DD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</w:p>
        </w:tc>
      </w:tr>
      <w:tr w:rsidR="00506AAE" w:rsidRPr="000D1999" w14:paraId="29E5106F" w14:textId="77777777" w:rsidTr="00506AAE">
        <w:tc>
          <w:tcPr>
            <w:tcW w:w="562" w:type="pct"/>
          </w:tcPr>
          <w:p w14:paraId="2B3E0D08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2.1- ПК 2.5</w:t>
            </w:r>
          </w:p>
          <w:p w14:paraId="0686C8AC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7BCD1D0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Учебная практика</w:t>
            </w:r>
          </w:p>
        </w:tc>
        <w:tc>
          <w:tcPr>
            <w:tcW w:w="490" w:type="pct"/>
            <w:vAlign w:val="center"/>
          </w:tcPr>
          <w:p w14:paraId="06DEF494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2331" w:type="pct"/>
            <w:gridSpan w:val="5"/>
            <w:vAlign w:val="center"/>
          </w:tcPr>
          <w:p w14:paraId="5FE7AF13" w14:textId="3E3000C7" w:rsidR="00506AAE" w:rsidRPr="000D1999" w:rsidRDefault="00506AAE" w:rsidP="00506AAE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56344BA9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</w:tcPr>
          <w:p w14:paraId="2F477F1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</w:tcPr>
          <w:p w14:paraId="64E46AE0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506AAE" w:rsidRPr="000D1999" w14:paraId="155F8C6B" w14:textId="77777777" w:rsidTr="00506AAE">
        <w:tc>
          <w:tcPr>
            <w:tcW w:w="562" w:type="pct"/>
          </w:tcPr>
          <w:p w14:paraId="4203D0AB" w14:textId="4E17BCF1" w:rsidR="00506AAE" w:rsidRPr="000D1999" w:rsidRDefault="00FB0407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1, ОК 2, ОК 3,ОК 4,ОК 5,ОК 9,</w:t>
            </w:r>
            <w:r w:rsidR="00506AAE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2.1- ПК 2.5</w:t>
            </w:r>
          </w:p>
          <w:p w14:paraId="276914F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05568108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Производственная практика (по профилю специальности), часов (если предусмотрена итоговая (концентрированная) практика)</w:t>
            </w:r>
          </w:p>
        </w:tc>
        <w:tc>
          <w:tcPr>
            <w:tcW w:w="490" w:type="pct"/>
          </w:tcPr>
          <w:p w14:paraId="62A0CAF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2331" w:type="pct"/>
            <w:gridSpan w:val="5"/>
            <w:shd w:val="clear" w:color="auto" w:fill="FFFFFF" w:themeFill="background1"/>
            <w:vAlign w:val="center"/>
          </w:tcPr>
          <w:p w14:paraId="283315C7" w14:textId="57142AB9" w:rsidR="00506AAE" w:rsidRPr="000D1999" w:rsidRDefault="00506AAE" w:rsidP="00506AAE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4AD740F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</w:tcPr>
          <w:p w14:paraId="3EE537F9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</w:tcPr>
          <w:p w14:paraId="7AA13447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6B0456" w:rsidRPr="000D1999" w14:paraId="299C8B4A" w14:textId="77777777" w:rsidTr="00506AAE">
        <w:tc>
          <w:tcPr>
            <w:tcW w:w="562" w:type="pct"/>
          </w:tcPr>
          <w:p w14:paraId="01BEBE62" w14:textId="7FB851EC" w:rsidR="000339F7" w:rsidRPr="000D1999" w:rsidRDefault="00FB0407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ОК 1, ОК 2, ОК 3,ОК 4,ОК 5,ОК 9,</w:t>
            </w:r>
            <w:r w:rsidR="000339F7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2.1- ПК 2.5</w:t>
            </w:r>
          </w:p>
          <w:p w14:paraId="0D9A6B54" w14:textId="77777777" w:rsidR="006B0456" w:rsidRPr="000D1999" w:rsidRDefault="006B0456" w:rsidP="006B045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7814320F" w14:textId="77777777" w:rsidR="006B0456" w:rsidRPr="000D1999" w:rsidRDefault="000339F7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Экзамен (квалификационный)</w:t>
            </w:r>
          </w:p>
        </w:tc>
        <w:tc>
          <w:tcPr>
            <w:tcW w:w="490" w:type="pct"/>
          </w:tcPr>
          <w:p w14:paraId="39D1514D" w14:textId="157AEA49" w:rsidR="006B0456" w:rsidRPr="000D1999" w:rsidRDefault="00506AAE" w:rsidP="007C2CF2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12</w:t>
            </w:r>
          </w:p>
        </w:tc>
        <w:tc>
          <w:tcPr>
            <w:tcW w:w="449" w:type="pct"/>
            <w:vAlign w:val="center"/>
          </w:tcPr>
          <w:p w14:paraId="2E28C786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14:paraId="6D7B1D45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37" w:type="pct"/>
          </w:tcPr>
          <w:p w14:paraId="271EC5BF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</w:tcPr>
          <w:p w14:paraId="6294F698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57" w:type="pct"/>
          </w:tcPr>
          <w:p w14:paraId="07C506A1" w14:textId="277AB2CF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2C9C0710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</w:tcPr>
          <w:p w14:paraId="78C7A99B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</w:tcPr>
          <w:p w14:paraId="1EC29360" w14:textId="66684440" w:rsidR="006B0456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12</w:t>
            </w:r>
          </w:p>
        </w:tc>
      </w:tr>
      <w:tr w:rsidR="000339F7" w:rsidRPr="000D1999" w14:paraId="772185E1" w14:textId="77777777" w:rsidTr="00506AAE">
        <w:tc>
          <w:tcPr>
            <w:tcW w:w="562" w:type="pct"/>
          </w:tcPr>
          <w:p w14:paraId="75985F4F" w14:textId="77777777" w:rsidR="000339F7" w:rsidRPr="000D1999" w:rsidRDefault="000339F7" w:rsidP="000339F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718D5A33" w14:textId="77777777" w:rsidR="000339F7" w:rsidRPr="000D1999" w:rsidRDefault="000339F7" w:rsidP="000339F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90" w:type="pct"/>
          </w:tcPr>
          <w:p w14:paraId="56CA4425" w14:textId="45CBBE3D" w:rsidR="000339F7" w:rsidRPr="000D1999" w:rsidRDefault="00DE146D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388</w:t>
            </w:r>
          </w:p>
        </w:tc>
        <w:tc>
          <w:tcPr>
            <w:tcW w:w="449" w:type="pct"/>
            <w:vAlign w:val="center"/>
          </w:tcPr>
          <w:p w14:paraId="28A535C1" w14:textId="05831C54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238</w:t>
            </w:r>
          </w:p>
        </w:tc>
        <w:tc>
          <w:tcPr>
            <w:tcW w:w="480" w:type="pct"/>
            <w:vAlign w:val="center"/>
          </w:tcPr>
          <w:p w14:paraId="650BFFAF" w14:textId="6BAD790C" w:rsidR="000339F7" w:rsidRPr="000D1999" w:rsidRDefault="000339F7" w:rsidP="00506AAE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fldChar w:fldCharType="begin"/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instrText xml:space="preserve"> =SUM(ABOVE) </w:instrTex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fldChar w:fldCharType="separate"/>
            </w:r>
            <w:r w:rsidRPr="000D1999">
              <w:rPr>
                <w:rFonts w:ascii="Times New Roman" w:eastAsia="PMingLiU" w:hAnsi="Times New Roman"/>
                <w:bCs/>
                <w:i/>
                <w:noProof/>
                <w:sz w:val="28"/>
                <w:szCs w:val="28"/>
              </w:rPr>
              <w:t>11</w:t>
            </w:r>
            <w:r w:rsidR="00506AAE" w:rsidRPr="000D1999">
              <w:rPr>
                <w:rFonts w:ascii="Times New Roman" w:eastAsia="PMingLiU" w:hAnsi="Times New Roman"/>
                <w:bCs/>
                <w:i/>
                <w:noProof/>
                <w:sz w:val="28"/>
                <w:szCs w:val="28"/>
                <w:lang w:val="en-US"/>
              </w:rPr>
              <w:t>8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fldChar w:fldCharType="end"/>
            </w:r>
          </w:p>
        </w:tc>
        <w:tc>
          <w:tcPr>
            <w:tcW w:w="337" w:type="pct"/>
          </w:tcPr>
          <w:p w14:paraId="185CBCDC" w14:textId="77777777" w:rsidR="000339F7" w:rsidRPr="000D1999" w:rsidRDefault="000339F7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</w:tcPr>
          <w:p w14:paraId="38C6070F" w14:textId="77777777" w:rsidR="000339F7" w:rsidRPr="000D1999" w:rsidRDefault="000339F7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557" w:type="pct"/>
          </w:tcPr>
          <w:p w14:paraId="20099AB3" w14:textId="6A31FE2C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350" w:type="pct"/>
            <w:vAlign w:val="center"/>
          </w:tcPr>
          <w:p w14:paraId="2B808D1C" w14:textId="5603C88F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12</w:t>
            </w:r>
          </w:p>
        </w:tc>
        <w:tc>
          <w:tcPr>
            <w:tcW w:w="348" w:type="pct"/>
          </w:tcPr>
          <w:p w14:paraId="7DB23AF8" w14:textId="6A6F9714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347" w:type="pct"/>
          </w:tcPr>
          <w:p w14:paraId="398D2718" w14:textId="490F48FB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24</w:t>
            </w:r>
          </w:p>
        </w:tc>
      </w:tr>
    </w:tbl>
    <w:p w14:paraId="5C19F17D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</w:p>
    <w:p w14:paraId="6A521FD9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br w:type="page"/>
      </w:r>
    </w:p>
    <w:p w14:paraId="6B9CC70F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lastRenderedPageBreak/>
        <w:t>2.2. Тематический план и содержание профессионального модуля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5"/>
        <w:gridCol w:w="8587"/>
        <w:gridCol w:w="662"/>
        <w:gridCol w:w="29"/>
        <w:gridCol w:w="11"/>
      </w:tblGrid>
      <w:tr w:rsidR="00BD6773" w:rsidRPr="000D1999" w14:paraId="058D9704" w14:textId="77777777" w:rsidTr="00804ABD">
        <w:trPr>
          <w:gridAfter w:val="2"/>
          <w:wAfter w:w="14" w:type="pct"/>
        </w:trPr>
        <w:tc>
          <w:tcPr>
            <w:tcW w:w="1744" w:type="pct"/>
          </w:tcPr>
          <w:p w14:paraId="788D749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010" w:type="pct"/>
          </w:tcPr>
          <w:p w14:paraId="65BFE06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, курсовая работа (проект)</w:t>
            </w:r>
          </w:p>
        </w:tc>
        <w:tc>
          <w:tcPr>
            <w:tcW w:w="232" w:type="pct"/>
            <w:vAlign w:val="center"/>
          </w:tcPr>
          <w:p w14:paraId="0D11F917" w14:textId="77777777" w:rsidR="00BD6773" w:rsidRPr="000D1999" w:rsidRDefault="00BD6773" w:rsidP="00B76746">
            <w:pPr>
              <w:jc w:val="center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Объем в часах </w:t>
            </w:r>
          </w:p>
        </w:tc>
      </w:tr>
      <w:tr w:rsidR="00BD6773" w:rsidRPr="000D1999" w14:paraId="0442AF6C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23E715A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Раздел 1. Разработка программного обеспечения</w:t>
            </w:r>
          </w:p>
        </w:tc>
        <w:tc>
          <w:tcPr>
            <w:tcW w:w="242" w:type="pct"/>
            <w:gridSpan w:val="2"/>
            <w:vAlign w:val="center"/>
          </w:tcPr>
          <w:p w14:paraId="733646AF" w14:textId="6434BC45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124</w:t>
            </w:r>
          </w:p>
        </w:tc>
      </w:tr>
      <w:tr w:rsidR="00BD6773" w:rsidRPr="000D1999" w14:paraId="5A41590F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0D5081D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МДК. 2.1 Технология разработки программного обеспечения</w:t>
            </w:r>
          </w:p>
        </w:tc>
        <w:tc>
          <w:tcPr>
            <w:tcW w:w="242" w:type="pct"/>
            <w:gridSpan w:val="2"/>
            <w:vAlign w:val="center"/>
          </w:tcPr>
          <w:p w14:paraId="649243D6" w14:textId="346FD91F" w:rsidR="00BD6773" w:rsidRPr="000D1999" w:rsidRDefault="00506AAE" w:rsidP="007C2CF2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108</w:t>
            </w:r>
          </w:p>
        </w:tc>
      </w:tr>
      <w:tr w:rsidR="00BD6773" w:rsidRPr="000D1999" w14:paraId="46C86CE1" w14:textId="77777777" w:rsidTr="00804ABD">
        <w:trPr>
          <w:gridAfter w:val="2"/>
          <w:wAfter w:w="14" w:type="pct"/>
        </w:trPr>
        <w:tc>
          <w:tcPr>
            <w:tcW w:w="1744" w:type="pct"/>
            <w:vMerge w:val="restart"/>
          </w:tcPr>
          <w:p w14:paraId="18027901" w14:textId="10AB4CB1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1.1 Основные понятия и стандартизация требований к программному обеспечению</w:t>
            </w:r>
          </w:p>
          <w:p w14:paraId="31E8EC1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FB4ED5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32" w:type="pct"/>
            <w:vMerge w:val="restart"/>
          </w:tcPr>
          <w:p w14:paraId="2305C2A6" w14:textId="10F4BA18" w:rsidR="00BD6773" w:rsidRPr="000D1999" w:rsidRDefault="001F1CE0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18</w:t>
            </w:r>
          </w:p>
          <w:p w14:paraId="2F092875" w14:textId="1D64257D" w:rsidR="008D486C" w:rsidRPr="000D1999" w:rsidRDefault="001F1CE0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0D61D54B" w14:textId="2B63E820" w:rsidR="008D486C" w:rsidRPr="000D1999" w:rsidRDefault="00506AAE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  <w:p w14:paraId="14E58158" w14:textId="3DCBBA0B" w:rsidR="008D486C" w:rsidRPr="000D1999" w:rsidRDefault="001F1CE0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439FC338" w14:textId="08AD6A6D" w:rsidR="003E05D8" w:rsidRPr="000D1999" w:rsidRDefault="003E05D8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B02000A" w14:textId="06B22311" w:rsidR="003E05D8" w:rsidRPr="000D1999" w:rsidRDefault="003E05D8" w:rsidP="003E05D8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04D78E77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1205C74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2BB034E" w14:textId="62FA76CD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Понятия требований, классификация, уровни требований. Методологии и стандарты, регламе</w:t>
            </w:r>
            <w:r w:rsidR="00716B0A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нтирующие работу с требованиями </w:t>
            </w:r>
            <w:r w:rsidR="00716B0A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5B7A7B43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03A2741" w14:textId="77777777" w:rsidTr="00804ABD">
        <w:trPr>
          <w:gridAfter w:val="2"/>
          <w:wAfter w:w="14" w:type="pct"/>
          <w:trHeight w:val="307"/>
        </w:trPr>
        <w:tc>
          <w:tcPr>
            <w:tcW w:w="1744" w:type="pct"/>
            <w:vMerge/>
          </w:tcPr>
          <w:p w14:paraId="5C811C8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3DEE49A" w14:textId="77777777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Современные принципы и методы разработки программных приложений.</w:t>
            </w:r>
          </w:p>
          <w:p w14:paraId="60307B2D" w14:textId="28F4D20C" w:rsidR="00804ABD" w:rsidRPr="000D1999" w:rsidRDefault="00804ABD" w:rsidP="00E65630">
            <w:p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3EF24B29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C47E157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0200CDC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3E2BA6E" w14:textId="7B58988A" w:rsidR="003E05D8" w:rsidRPr="001100A1" w:rsidRDefault="00BD6773" w:rsidP="001100A1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Методы организации работы в команде разработчиков. Системы контроля верси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й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32" w:type="pct"/>
            <w:vMerge/>
          </w:tcPr>
          <w:p w14:paraId="5C17132F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3F06A24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6C9CBCB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0033918" w14:textId="77777777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Основные подходы к интегрированию программных модулей.</w:t>
            </w:r>
          </w:p>
          <w:p w14:paraId="53FFB654" w14:textId="10E0DCD3" w:rsidR="003E05D8" w:rsidRPr="000D1999" w:rsidRDefault="001100A1" w:rsidP="003E05D8">
            <w:pPr>
              <w:spacing w:after="0" w:line="240" w:lineRule="auto"/>
              <w:ind w:left="27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1402A13D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5C86FA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7924BDC4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1910E7A" w14:textId="73B25C48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Стандарты кодирования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04E524FB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96A26F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5571060E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C02287E" w14:textId="77777777" w:rsidR="00BD6773" w:rsidRPr="000D1999" w:rsidRDefault="00BD6773" w:rsidP="0039387D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В том числе лабораторных работ </w:t>
            </w:r>
          </w:p>
        </w:tc>
        <w:tc>
          <w:tcPr>
            <w:tcW w:w="232" w:type="pct"/>
            <w:vMerge w:val="restart"/>
          </w:tcPr>
          <w:p w14:paraId="3FEF8658" w14:textId="4C4C70E8" w:rsidR="00BD6773" w:rsidRPr="004E471B" w:rsidRDefault="004E471B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14</w:t>
            </w:r>
          </w:p>
          <w:p w14:paraId="6301A1DA" w14:textId="77777777" w:rsidR="008D486C" w:rsidRPr="000D1999" w:rsidRDefault="008D486C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50AB17C3" w14:textId="58F92894" w:rsidR="008D486C" w:rsidRPr="000D1999" w:rsidRDefault="008D486C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E36DD1E" w14:textId="77777777" w:rsidR="008D486C" w:rsidRPr="000D1999" w:rsidRDefault="00600DD8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>4</w:t>
            </w:r>
          </w:p>
          <w:p w14:paraId="29D848B6" w14:textId="038E6122" w:rsidR="00600DD8" w:rsidRPr="000D1999" w:rsidRDefault="00600DD8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7FBA765B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8668C95" w14:textId="19CDB466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12BED59" w14:textId="73B90A05" w:rsidR="00BD6773" w:rsidRPr="000D1999" w:rsidRDefault="001E2D97" w:rsidP="00E65630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«Анализ предметной области»</w:t>
            </w:r>
            <w:r w:rsidR="00600DD8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0D3D322C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7801289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F5B8B7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185AB8F" w14:textId="77777777" w:rsidR="00BD6773" w:rsidRPr="000D1999" w:rsidRDefault="001E2D97" w:rsidP="00E65630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«Разработка и оформление технического задания»</w:t>
            </w:r>
          </w:p>
          <w:p w14:paraId="66031765" w14:textId="4013533B" w:rsidR="0039387D" w:rsidRPr="000D1999" w:rsidRDefault="0039387D" w:rsidP="00E6563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1FA5677E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93E68DA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7753C95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D4047FA" w14:textId="77777777" w:rsidR="00BD6773" w:rsidRPr="000D1999" w:rsidRDefault="001E2D97" w:rsidP="00E65630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«Построение архитектуры программного средства»</w:t>
            </w:r>
          </w:p>
          <w:p w14:paraId="6460EC72" w14:textId="09E6CDAA" w:rsidR="008D486C" w:rsidRPr="000D1999" w:rsidRDefault="005B3AD9" w:rsidP="00E6563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755BAE66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CF23654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4A495F5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BDA8462" w14:textId="20921D20" w:rsidR="00BD6773" w:rsidRPr="000D1999" w:rsidRDefault="001E2D97" w:rsidP="00600DD8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«Изучение работы в системе контроля версий»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32" w:type="pct"/>
            <w:vMerge/>
          </w:tcPr>
          <w:p w14:paraId="09159B44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F3618A9" w14:textId="77777777" w:rsidTr="00804ABD">
        <w:trPr>
          <w:gridAfter w:val="2"/>
          <w:wAfter w:w="14" w:type="pct"/>
        </w:trPr>
        <w:tc>
          <w:tcPr>
            <w:tcW w:w="1744" w:type="pct"/>
            <w:vMerge w:val="restart"/>
          </w:tcPr>
          <w:p w14:paraId="131AF7F4" w14:textId="16A9DA6D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1.2. Описание и анализ требований. Диаграммы IDEF</w:t>
            </w:r>
          </w:p>
          <w:p w14:paraId="0CA7116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0535405" w14:textId="77777777" w:rsidR="00BD6773" w:rsidRPr="000D1999" w:rsidRDefault="00BD6773" w:rsidP="0039387D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32" w:type="pct"/>
            <w:vMerge w:val="restart"/>
          </w:tcPr>
          <w:p w14:paraId="31993E27" w14:textId="7721298B" w:rsidR="00BD6773" w:rsidRPr="000D1999" w:rsidRDefault="00506AAE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16</w:t>
            </w:r>
          </w:p>
          <w:p w14:paraId="5EF22A5E" w14:textId="08CC8757" w:rsidR="005B3AD9" w:rsidRPr="000D1999" w:rsidRDefault="004314CA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  <w:p w14:paraId="17CAEEC1" w14:textId="5EFF7230" w:rsidR="005B3AD9" w:rsidRPr="000D1999" w:rsidRDefault="004314CA" w:rsidP="00804AB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</w:tc>
      </w:tr>
      <w:tr w:rsidR="00BD6773" w:rsidRPr="000D1999" w14:paraId="4848DB75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395CFC9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F53202C" w14:textId="1E987CEC" w:rsidR="00BD6773" w:rsidRPr="000D1999" w:rsidRDefault="00BD6773" w:rsidP="00A93A0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Описание требований: унифицированный язык моделирования - краткий словарь. Диаграммы UML.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32" w:type="pct"/>
            <w:vMerge/>
          </w:tcPr>
          <w:p w14:paraId="7306005D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DB4D459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E17F21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BF64636" w14:textId="77777777" w:rsidR="00BD6773" w:rsidRPr="000D1999" w:rsidRDefault="00BD6773" w:rsidP="005B3AD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Описание и оформление требований (спецификация). Анализ требований и стратегии выбора решения</w:t>
            </w:r>
          </w:p>
          <w:p w14:paraId="67AF4D58" w14:textId="766CB212" w:rsidR="005B3AD9" w:rsidRPr="000D1999" w:rsidRDefault="005B3AD9" w:rsidP="005B3AD9">
            <w:pPr>
              <w:spacing w:after="0" w:line="240" w:lineRule="auto"/>
              <w:ind w:left="36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4B3725E0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7FDE2DB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3D43293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491A089" w14:textId="77777777" w:rsidR="00BD6773" w:rsidRPr="000D1999" w:rsidRDefault="00BD6773" w:rsidP="005B3AD9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32" w:type="pct"/>
            <w:vMerge w:val="restart"/>
          </w:tcPr>
          <w:p w14:paraId="22CAB858" w14:textId="4813C19D" w:rsidR="00BD6773" w:rsidRPr="000D1999" w:rsidRDefault="001F1CE0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16</w:t>
            </w:r>
          </w:p>
          <w:p w14:paraId="560EDEBC" w14:textId="77777777" w:rsidR="005B3AD9" w:rsidRPr="000D1999" w:rsidRDefault="004458F1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661B652" w14:textId="1ACF4355" w:rsidR="004458F1" w:rsidRPr="000D1999" w:rsidRDefault="0020321B" w:rsidP="00F70B3A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1E90AA4D" w14:textId="321CED7B" w:rsidR="004458F1" w:rsidRPr="000D1999" w:rsidRDefault="00F70B3A" w:rsidP="004458F1">
            <w:pPr>
              <w:spacing w:after="12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5341D65D" w14:textId="297ED731" w:rsidR="00804ABD" w:rsidRPr="000D1999" w:rsidRDefault="00F70B3A" w:rsidP="004458F1">
            <w:pPr>
              <w:spacing w:after="12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  <w:p w14:paraId="71C89B62" w14:textId="0F7325B8" w:rsidR="005B3AD9" w:rsidRPr="000D1999" w:rsidRDefault="0020321B" w:rsidP="0020321B">
            <w:pPr>
              <w:spacing w:before="24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48E6545A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1F4C6E6" w14:textId="5BCA20FE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67F2924" w14:textId="77777777" w:rsidR="00BD6773" w:rsidRPr="000D1999" w:rsidRDefault="00BD6773" w:rsidP="005B3AD9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Вариантов использования</w:t>
            </w:r>
          </w:p>
          <w:p w14:paraId="175A1DC7" w14:textId="47F14251" w:rsidR="005B3AD9" w:rsidRPr="000D1999" w:rsidRDefault="00BD6773" w:rsidP="00F70B3A">
            <w:p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и диаграммы. Последовательности»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B3AD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77350AA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48D3DB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473ED6A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0BD122A" w14:textId="5DEFE8D5" w:rsidR="005B3AD9" w:rsidRPr="000D1999" w:rsidRDefault="00BD6773" w:rsidP="00F70B3A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Кооперации и диаграммы Развертывания»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B3AD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006EC52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D11BFD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986185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  <w:vAlign w:val="bottom"/>
          </w:tcPr>
          <w:p w14:paraId="18615635" w14:textId="7956435D" w:rsidR="005B3AD9" w:rsidRPr="000D1999" w:rsidRDefault="00BD6773" w:rsidP="00F70B3A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Деятельности, диаграммы Состояний и диаграммы Классов»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B3AD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6934E3B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FAB8F43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1CFA363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  <w:vAlign w:val="bottom"/>
          </w:tcPr>
          <w:p w14:paraId="25D30E2E" w14:textId="77777777" w:rsidR="00BD6773" w:rsidRPr="000D1999" w:rsidRDefault="00BD6773" w:rsidP="005B3AD9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компонентов»</w:t>
            </w:r>
          </w:p>
          <w:p w14:paraId="45FD8C0E" w14:textId="2CD3C438" w:rsidR="005B3AD9" w:rsidRPr="000D1999" w:rsidRDefault="005B3AD9" w:rsidP="005B3AD9">
            <w:pPr>
              <w:spacing w:after="0" w:line="240" w:lineRule="auto"/>
              <w:ind w:left="41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2AF2CCE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F6883F1" w14:textId="77777777" w:rsidTr="00F70B3A">
        <w:trPr>
          <w:gridAfter w:val="2"/>
          <w:wAfter w:w="14" w:type="pct"/>
          <w:trHeight w:val="527"/>
        </w:trPr>
        <w:tc>
          <w:tcPr>
            <w:tcW w:w="1744" w:type="pct"/>
            <w:vMerge/>
          </w:tcPr>
          <w:p w14:paraId="33A3D2E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  <w:vAlign w:val="bottom"/>
          </w:tcPr>
          <w:p w14:paraId="531B5316" w14:textId="77777777" w:rsidR="00BD6773" w:rsidRPr="000D1999" w:rsidRDefault="00BD6773" w:rsidP="005B3AD9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 потоков данных»</w:t>
            </w:r>
          </w:p>
          <w:p w14:paraId="2EDEF8C1" w14:textId="5A4F5C6A" w:rsidR="005B3AD9" w:rsidRPr="000D1999" w:rsidRDefault="005B3AD9" w:rsidP="005B3AD9">
            <w:pPr>
              <w:spacing w:after="0" w:line="240" w:lineRule="auto"/>
              <w:ind w:left="41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3AF9E23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44A858F" w14:textId="77777777" w:rsidTr="0058255A">
        <w:trPr>
          <w:gridAfter w:val="2"/>
          <w:wAfter w:w="14" w:type="pct"/>
          <w:trHeight w:val="463"/>
        </w:trPr>
        <w:tc>
          <w:tcPr>
            <w:tcW w:w="1744" w:type="pct"/>
            <w:vMerge w:val="restart"/>
          </w:tcPr>
          <w:p w14:paraId="079A8939" w14:textId="0D2D3CF3" w:rsidR="00BD6773" w:rsidRPr="000D1999" w:rsidRDefault="00BD6773" w:rsidP="00852C0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1.3. Оценка качества программных средств</w:t>
            </w:r>
          </w:p>
        </w:tc>
        <w:tc>
          <w:tcPr>
            <w:tcW w:w="3010" w:type="pct"/>
          </w:tcPr>
          <w:p w14:paraId="4E8F0CE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Содержание</w:t>
            </w:r>
          </w:p>
        </w:tc>
        <w:tc>
          <w:tcPr>
            <w:tcW w:w="232" w:type="pct"/>
            <w:vMerge w:val="restart"/>
          </w:tcPr>
          <w:p w14:paraId="2CB8DAF7" w14:textId="77777777" w:rsidR="00BD6773" w:rsidRPr="000D1999" w:rsidRDefault="006B045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18</w:t>
            </w:r>
          </w:p>
          <w:p w14:paraId="4AB50887" w14:textId="51914015" w:rsidR="00804ABD" w:rsidRPr="000D1999" w:rsidRDefault="0020321B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37312664" w14:textId="66F7F57A" w:rsidR="00804ABD" w:rsidRPr="000D1999" w:rsidRDefault="0020321B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39AAE34" w14:textId="40390815" w:rsidR="00804ABD" w:rsidRPr="000D1999" w:rsidRDefault="0020321B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6</w:t>
            </w:r>
          </w:p>
          <w:p w14:paraId="60EFA2EF" w14:textId="101A05F7" w:rsidR="00804ABD" w:rsidRPr="000D1999" w:rsidRDefault="00804ABD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26551BEB" w14:textId="77777777" w:rsidTr="0058255A">
        <w:trPr>
          <w:gridAfter w:val="2"/>
          <w:wAfter w:w="14" w:type="pct"/>
          <w:trHeight w:val="505"/>
        </w:trPr>
        <w:tc>
          <w:tcPr>
            <w:tcW w:w="1744" w:type="pct"/>
            <w:vMerge/>
          </w:tcPr>
          <w:p w14:paraId="19F2BDE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06B2F0B" w14:textId="3C45078E" w:rsidR="00BD6773" w:rsidRPr="000D1999" w:rsidRDefault="00BD6773" w:rsidP="00804ABD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Цели и задачи и виды тестирования. Стандарты качества программной документации. Меры и метрики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7AF8655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D98B91E" w14:textId="77777777" w:rsidTr="0058255A">
        <w:trPr>
          <w:gridAfter w:val="2"/>
          <w:wAfter w:w="14" w:type="pct"/>
          <w:trHeight w:val="445"/>
        </w:trPr>
        <w:tc>
          <w:tcPr>
            <w:tcW w:w="1744" w:type="pct"/>
            <w:vMerge/>
          </w:tcPr>
          <w:p w14:paraId="2A1CC15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C31FE93" w14:textId="04FF593C" w:rsidR="00BD6773" w:rsidRPr="000D1999" w:rsidRDefault="00BD6773" w:rsidP="00804ABD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Тестовое покрытие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15000A5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B44EF85" w14:textId="77777777" w:rsidTr="0058255A">
        <w:trPr>
          <w:gridAfter w:val="2"/>
          <w:wAfter w:w="14" w:type="pct"/>
          <w:trHeight w:val="381"/>
        </w:trPr>
        <w:tc>
          <w:tcPr>
            <w:tcW w:w="1744" w:type="pct"/>
            <w:vMerge/>
          </w:tcPr>
          <w:p w14:paraId="270278C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4DF818C" w14:textId="3522F381" w:rsidR="00BD6773" w:rsidRPr="000D1999" w:rsidRDefault="00BD6773" w:rsidP="00804ABD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Тестовый сценарий, тестовый пакет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2D798DE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13DFE84" w14:textId="77777777" w:rsidTr="0058255A">
        <w:trPr>
          <w:gridAfter w:val="2"/>
          <w:wAfter w:w="14" w:type="pct"/>
          <w:trHeight w:val="279"/>
        </w:trPr>
        <w:tc>
          <w:tcPr>
            <w:tcW w:w="1744" w:type="pct"/>
            <w:vMerge/>
          </w:tcPr>
          <w:p w14:paraId="0EA581A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E6CCB2C" w14:textId="2A939A62" w:rsidR="00804ABD" w:rsidRPr="001100A1" w:rsidRDefault="00BD6773" w:rsidP="001100A1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Анализ спецификаций. Верификация и аттестация программного обеспечения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r w:rsidR="00804A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804A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32" w:type="pct"/>
            <w:vMerge/>
          </w:tcPr>
          <w:p w14:paraId="2EBB447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A366D59" w14:textId="77777777" w:rsidTr="00F70B3A">
        <w:trPr>
          <w:gridAfter w:val="2"/>
          <w:wAfter w:w="14" w:type="pct"/>
          <w:trHeight w:val="339"/>
        </w:trPr>
        <w:tc>
          <w:tcPr>
            <w:tcW w:w="1744" w:type="pct"/>
            <w:vMerge/>
          </w:tcPr>
          <w:p w14:paraId="2259E8C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E4386BC" w14:textId="77777777" w:rsidR="00BD6773" w:rsidRPr="000D1999" w:rsidRDefault="00BD6773" w:rsidP="006B045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32" w:type="pct"/>
            <w:vMerge w:val="restart"/>
          </w:tcPr>
          <w:p w14:paraId="1D67572B" w14:textId="01A8F454" w:rsidR="00BD6773" w:rsidRPr="000D1999" w:rsidRDefault="00F70B3A" w:rsidP="006E112C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1100A1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18</w:t>
            </w:r>
          </w:p>
          <w:p w14:paraId="2087DF58" w14:textId="04AC2424" w:rsidR="00804ABD" w:rsidRPr="000D1999" w:rsidRDefault="00804ABD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178FFAD4" w14:textId="3156E1AC" w:rsidR="00804ABD" w:rsidRPr="000D1999" w:rsidRDefault="0020321B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99651EA" w14:textId="5AF31B18" w:rsidR="00804ABD" w:rsidRPr="000D1999" w:rsidRDefault="00804ABD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66D128A4" w14:textId="1A614729" w:rsidR="00804ABD" w:rsidRPr="001100A1" w:rsidRDefault="00F70B3A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2F94CAD7" w14:textId="62C4C3BF" w:rsidR="00804ABD" w:rsidRPr="001100A1" w:rsidRDefault="00F70B3A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0BF22095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150DE7F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1639EFC" w14:textId="77777777" w:rsidR="00BD6773" w:rsidRPr="000D1999" w:rsidRDefault="00BD6773" w:rsidP="00523110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тестового сценария»</w:t>
            </w:r>
          </w:p>
          <w:p w14:paraId="5188D9A7" w14:textId="75D7039C" w:rsidR="00804ABD" w:rsidRPr="000D1999" w:rsidRDefault="00804ABD" w:rsidP="0052311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0A12BD3A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F7A61B8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62D8A4AE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C329C07" w14:textId="531F3CDB" w:rsidR="00BD6773" w:rsidRPr="000D1999" w:rsidRDefault="00BD6773" w:rsidP="00523110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«Оценка необходимого количества тестов»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32" w:type="pct"/>
            <w:vMerge/>
          </w:tcPr>
          <w:p w14:paraId="2C9872D7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028B6A20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4503B1D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9CAC226" w14:textId="58E84C52" w:rsidR="00804ABD" w:rsidRPr="000D1999" w:rsidRDefault="00BD6773" w:rsidP="00F70B3A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Лабораторные работы «Разработка тестовых пакетов»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3287105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7C3932AC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3972F2C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CE82C3E" w14:textId="77777777" w:rsidR="00BD6773" w:rsidRPr="000D1999" w:rsidRDefault="00BD6773" w:rsidP="00523110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Лабораторные работы «Оценка программных средств с помощью метрик»</w:t>
            </w:r>
          </w:p>
          <w:p w14:paraId="09D90CD3" w14:textId="61F6095C" w:rsidR="00804ABD" w:rsidRPr="000D1999" w:rsidRDefault="00804ABD" w:rsidP="0052311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66CDB22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04ECEC66" w14:textId="77777777" w:rsidTr="00F70B3A">
        <w:trPr>
          <w:gridAfter w:val="2"/>
          <w:wAfter w:w="14" w:type="pct"/>
          <w:trHeight w:val="545"/>
        </w:trPr>
        <w:tc>
          <w:tcPr>
            <w:tcW w:w="1744" w:type="pct"/>
            <w:vMerge/>
          </w:tcPr>
          <w:p w14:paraId="3959F7E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B875545" w14:textId="1AE29D63" w:rsidR="00804ABD" w:rsidRPr="000D1999" w:rsidRDefault="00BD6773" w:rsidP="00F70B3A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Лабораторные работы «Инспекция программного кода на предмет соответствия стандартам кодирования»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21DF0C70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173C18" w:rsidRPr="000D1999" w14:paraId="14C8DB2C" w14:textId="77777777" w:rsidTr="00804ABD">
        <w:trPr>
          <w:gridAfter w:val="1"/>
          <w:wAfter w:w="4" w:type="pct"/>
          <w:trHeight w:val="381"/>
        </w:trPr>
        <w:tc>
          <w:tcPr>
            <w:tcW w:w="4754" w:type="pct"/>
            <w:gridSpan w:val="2"/>
          </w:tcPr>
          <w:p w14:paraId="1035B204" w14:textId="77777777" w:rsidR="00173C18" w:rsidRPr="000D1999" w:rsidRDefault="00173C18" w:rsidP="00173C18">
            <w:pPr>
              <w:suppressAutoHyphens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0D1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2" w:type="pct"/>
            <w:gridSpan w:val="2"/>
            <w:vAlign w:val="center"/>
          </w:tcPr>
          <w:p w14:paraId="76FAF654" w14:textId="6F43023C" w:rsidR="00173C18" w:rsidRPr="000D1999" w:rsidRDefault="00F04464" w:rsidP="00173C18">
            <w:pPr>
              <w:spacing w:after="100" w:afterAutospacing="1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</w:tr>
      <w:tr w:rsidR="00173C18" w:rsidRPr="000D1999" w14:paraId="08D7C1FC" w14:textId="77777777" w:rsidTr="00804ABD">
        <w:trPr>
          <w:gridAfter w:val="1"/>
          <w:wAfter w:w="4" w:type="pct"/>
          <w:trHeight w:val="317"/>
        </w:trPr>
        <w:tc>
          <w:tcPr>
            <w:tcW w:w="4754" w:type="pct"/>
            <w:gridSpan w:val="2"/>
          </w:tcPr>
          <w:p w14:paraId="788CD4C3" w14:textId="77777777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242" w:type="pct"/>
            <w:gridSpan w:val="2"/>
            <w:vAlign w:val="center"/>
          </w:tcPr>
          <w:p w14:paraId="4DCB3C5E" w14:textId="77777777" w:rsidR="00173C18" w:rsidRPr="000D1999" w:rsidRDefault="006B0456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173C18" w:rsidRPr="000D1999" w14:paraId="62A19FC3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5839A03C" w14:textId="31966E0C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F70B3A" w:rsidRPr="000D1999">
              <w:rPr>
                <w:rFonts w:ascii="Times New Roman" w:hAnsi="Times New Roman"/>
                <w:sz w:val="28"/>
                <w:szCs w:val="28"/>
              </w:rPr>
              <w:t>: экзамен</w:t>
            </w:r>
          </w:p>
        </w:tc>
        <w:tc>
          <w:tcPr>
            <w:tcW w:w="242" w:type="pct"/>
            <w:gridSpan w:val="2"/>
            <w:vAlign w:val="center"/>
          </w:tcPr>
          <w:p w14:paraId="35C506C6" w14:textId="5D12D9A4" w:rsidR="00173C18" w:rsidRPr="000D1999" w:rsidRDefault="00F04464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6</w:t>
            </w:r>
          </w:p>
        </w:tc>
      </w:tr>
      <w:tr w:rsidR="00BD6773" w:rsidRPr="000D1999" w14:paraId="0E8F0076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6D7AE0C4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Раздел 2. Средства разработки программного обеспечения </w:t>
            </w:r>
          </w:p>
        </w:tc>
        <w:tc>
          <w:tcPr>
            <w:tcW w:w="242" w:type="pct"/>
            <w:gridSpan w:val="2"/>
            <w:vAlign w:val="center"/>
          </w:tcPr>
          <w:p w14:paraId="1E0DB2BF" w14:textId="443A5E97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82</w:t>
            </w:r>
          </w:p>
        </w:tc>
      </w:tr>
      <w:tr w:rsidR="00BD6773" w:rsidRPr="000D1999" w14:paraId="38FADDA6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1F1175C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МДК.2.2 Инструментальные средства разработки программного обеспечения</w:t>
            </w:r>
          </w:p>
        </w:tc>
        <w:tc>
          <w:tcPr>
            <w:tcW w:w="242" w:type="pct"/>
            <w:gridSpan w:val="2"/>
            <w:vAlign w:val="center"/>
          </w:tcPr>
          <w:p w14:paraId="7BDF1A24" w14:textId="07801168" w:rsidR="00BD6773" w:rsidRPr="000D1999" w:rsidRDefault="007C2CF2" w:rsidP="004314CA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7</w:t>
            </w:r>
            <w:r w:rsidR="004314C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BD6773" w:rsidRPr="000D1999" w14:paraId="12238AD9" w14:textId="77777777" w:rsidTr="00804ABD">
        <w:tc>
          <w:tcPr>
            <w:tcW w:w="1744" w:type="pct"/>
            <w:vMerge w:val="restart"/>
          </w:tcPr>
          <w:p w14:paraId="0B160BD7" w14:textId="4D74B485" w:rsidR="00BD6773" w:rsidRPr="000D1999" w:rsidRDefault="00BD6773" w:rsidP="00852C0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2.1 Современные технологии и инструменты интеграции.</w:t>
            </w:r>
          </w:p>
        </w:tc>
        <w:tc>
          <w:tcPr>
            <w:tcW w:w="3010" w:type="pct"/>
          </w:tcPr>
          <w:p w14:paraId="67D0E51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6C81136C" w14:textId="72A35420" w:rsidR="00BD6773" w:rsidRPr="000D1999" w:rsidRDefault="004E471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14</w:t>
            </w:r>
          </w:p>
          <w:p w14:paraId="2ED3025B" w14:textId="47B7C35A" w:rsidR="00804ABD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4</w:t>
            </w:r>
          </w:p>
          <w:p w14:paraId="700E3B17" w14:textId="57287FB2" w:rsidR="00804ABD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lastRenderedPageBreak/>
              <w:t>4</w:t>
            </w:r>
          </w:p>
          <w:p w14:paraId="6CFDDFFB" w14:textId="78A4D8C7" w:rsidR="00804ABD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  <w:p w14:paraId="6E0936CC" w14:textId="77777777" w:rsidR="00804ABD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  <w:p w14:paraId="53F2513E" w14:textId="7288193B" w:rsidR="00F70B3A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1056F544" w14:textId="77777777" w:rsidTr="00804ABD">
        <w:tc>
          <w:tcPr>
            <w:tcW w:w="1744" w:type="pct"/>
            <w:vMerge/>
          </w:tcPr>
          <w:p w14:paraId="789259B5" w14:textId="62869F7C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1885B68" w14:textId="706E89D4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Понятие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репозитория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проекта, структура проекта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72778EE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E9F1550" w14:textId="77777777" w:rsidTr="00804ABD">
        <w:tc>
          <w:tcPr>
            <w:tcW w:w="1744" w:type="pct"/>
            <w:vMerge/>
          </w:tcPr>
          <w:p w14:paraId="730BEB0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B441D4C" w14:textId="53E89DDB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Виды, цели и уровни интеграции программных модулей. 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Автоматизация бизнес-процессов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F24B77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E48E67A" w14:textId="77777777" w:rsidTr="00804ABD">
        <w:tc>
          <w:tcPr>
            <w:tcW w:w="1744" w:type="pct"/>
            <w:vMerge/>
          </w:tcPr>
          <w:p w14:paraId="68018A2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09F2261" w14:textId="77777777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Выбор источников и приемников данных, сопоставление объектов данных.</w:t>
            </w:r>
          </w:p>
          <w:p w14:paraId="1E1F0B1D" w14:textId="5CADD772" w:rsidR="00804ABD" w:rsidRPr="000D1999" w:rsidRDefault="00804ABD" w:rsidP="001E2B5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7FA097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E94DDBF" w14:textId="77777777" w:rsidTr="00804ABD">
        <w:tc>
          <w:tcPr>
            <w:tcW w:w="1744" w:type="pct"/>
            <w:vMerge/>
          </w:tcPr>
          <w:p w14:paraId="0DBEB98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42F0888" w14:textId="77777777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Транспортные протоколы. Стандарты форматирования сообщений.</w:t>
            </w:r>
          </w:p>
          <w:p w14:paraId="68E03666" w14:textId="6B671442" w:rsidR="00804ABD" w:rsidRPr="000D1999" w:rsidRDefault="00804ABD" w:rsidP="001E2B5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C93D66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265075D" w14:textId="77777777" w:rsidTr="00804ABD">
        <w:tc>
          <w:tcPr>
            <w:tcW w:w="1744" w:type="pct"/>
            <w:vMerge/>
          </w:tcPr>
          <w:p w14:paraId="400BC85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F12B224" w14:textId="67907310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Организация работы команды в системе контроля версий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B48C97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DDC65DC" w14:textId="77777777" w:rsidTr="00804ABD">
        <w:tc>
          <w:tcPr>
            <w:tcW w:w="1744" w:type="pct"/>
            <w:vMerge/>
          </w:tcPr>
          <w:p w14:paraId="18D8324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90ECB0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3D107E32" w14:textId="3D69054F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0</w:t>
            </w:r>
          </w:p>
          <w:p w14:paraId="3CC61131" w14:textId="56509470" w:rsidR="007816BD" w:rsidRPr="000D1999" w:rsidRDefault="004314C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158E5427" w14:textId="09DAD652" w:rsidR="007816BD" w:rsidRPr="000D1999" w:rsidRDefault="004314C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605606F2" w14:textId="17038C75" w:rsidR="007816BD" w:rsidRPr="000D1999" w:rsidRDefault="00F70B3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5F55586A" w14:textId="1600B644" w:rsidR="007816BD" w:rsidRPr="000D1999" w:rsidRDefault="00F70B3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82DC6ED" w14:textId="1B1A2619" w:rsidR="007816BD" w:rsidRPr="000D1999" w:rsidRDefault="00263B41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F7A70A2" w14:textId="0D45FAA4" w:rsidR="007816BD" w:rsidRPr="000D1999" w:rsidRDefault="00263B41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78FAC94" w14:textId="50EAC7FF" w:rsidR="007816BD" w:rsidRPr="000D1999" w:rsidRDefault="007816BD" w:rsidP="001E2B59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4BC11FC0" w14:textId="77777777" w:rsidTr="00804ABD">
        <w:tc>
          <w:tcPr>
            <w:tcW w:w="1744" w:type="pct"/>
            <w:vMerge/>
          </w:tcPr>
          <w:p w14:paraId="7B3C7652" w14:textId="30AC1833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7E7D05E" w14:textId="77777777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Лабораторная работа «Разработка структуры проекта»</w:t>
            </w:r>
          </w:p>
          <w:p w14:paraId="599419FB" w14:textId="23318037" w:rsidR="007816BD" w:rsidRPr="000D1999" w:rsidRDefault="007816BD" w:rsidP="001E2B5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1B58522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1296F32B" w14:textId="77777777" w:rsidTr="00804ABD">
        <w:tc>
          <w:tcPr>
            <w:tcW w:w="1744" w:type="pct"/>
            <w:vMerge/>
          </w:tcPr>
          <w:p w14:paraId="4AEBDDA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5A2D510" w14:textId="7CCAD0B9" w:rsidR="00804ABD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модульной структуры проекта (диаграммы модулей)»</w:t>
            </w:r>
            <w:r w:rsidR="001E2B5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2D4A3A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AABC7DE" w14:textId="77777777" w:rsidTr="00804ABD">
        <w:tc>
          <w:tcPr>
            <w:tcW w:w="1744" w:type="pct"/>
            <w:vMerge/>
          </w:tcPr>
          <w:p w14:paraId="43FB869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685EF9" w14:textId="77777777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перечня артефактов и протоколов проекта»</w:t>
            </w:r>
          </w:p>
        </w:tc>
        <w:tc>
          <w:tcPr>
            <w:tcW w:w="246" w:type="pct"/>
            <w:gridSpan w:val="3"/>
            <w:vMerge/>
          </w:tcPr>
          <w:p w14:paraId="76104ECB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3B181A4" w14:textId="77777777" w:rsidTr="00804ABD">
        <w:tc>
          <w:tcPr>
            <w:tcW w:w="1744" w:type="pct"/>
            <w:vMerge/>
          </w:tcPr>
          <w:p w14:paraId="5B1F6EE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FEDA8C5" w14:textId="0BB63841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«Настройка работы системы контроля версий (типов импортируемых файлов, путей, фильтров и др. пара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метров импорта в </w:t>
            </w:r>
            <w:proofErr w:type="spellStart"/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репозиторий</w:t>
            </w:r>
            <w:proofErr w:type="spellEnd"/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)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B70712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4FA0A1F" w14:textId="77777777" w:rsidTr="00804ABD">
        <w:tc>
          <w:tcPr>
            <w:tcW w:w="1744" w:type="pct"/>
            <w:vMerge/>
          </w:tcPr>
          <w:p w14:paraId="2BC74B5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7A13AFE" w14:textId="41280E94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и интеграция модулей проекта (командная работа)»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1F60F093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4E7C6843" w14:textId="77777777" w:rsidTr="00804ABD">
        <w:tc>
          <w:tcPr>
            <w:tcW w:w="1744" w:type="pct"/>
            <w:vMerge/>
          </w:tcPr>
          <w:p w14:paraId="6763357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40790F0" w14:textId="04116E2D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4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«Отладка отдельных модулей программного проекта»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11503E8D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3F0A59F" w14:textId="77777777" w:rsidTr="00804ABD">
        <w:tc>
          <w:tcPr>
            <w:tcW w:w="1744" w:type="pct"/>
            <w:vMerge/>
          </w:tcPr>
          <w:p w14:paraId="15B89F4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6C3C8A0" w14:textId="57B62936" w:rsidR="007816BD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4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«Организация обработки исключений»</w:t>
            </w:r>
            <w:r w:rsidR="001E2B5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FF48DCB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25B05068" w14:textId="77777777" w:rsidTr="00804ABD">
        <w:tc>
          <w:tcPr>
            <w:tcW w:w="1744" w:type="pct"/>
            <w:vMerge w:val="restart"/>
          </w:tcPr>
          <w:p w14:paraId="220EAECA" w14:textId="113E2BEF" w:rsidR="00BD6773" w:rsidRPr="000D1999" w:rsidRDefault="00BD6773" w:rsidP="00852C0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Тема.2.2 Инструментарий тестирования и анализа качества </w:t>
            </w: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>программных средств</w:t>
            </w:r>
          </w:p>
        </w:tc>
        <w:tc>
          <w:tcPr>
            <w:tcW w:w="3010" w:type="pct"/>
          </w:tcPr>
          <w:p w14:paraId="28542FA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3E73EB3C" w14:textId="6FE1681A" w:rsidR="00BD6773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18</w:t>
            </w:r>
          </w:p>
          <w:p w14:paraId="00142BB3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0DD2FC5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6C14F4D0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B00D35C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23C79CCC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3BD6F22F" w14:textId="1C53BEB9" w:rsidR="00263B41" w:rsidRPr="000D1999" w:rsidRDefault="00263B41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211148C6" w14:textId="77777777" w:rsidR="00263B41" w:rsidRPr="000D1999" w:rsidRDefault="00263B41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C99F1D" w14:textId="211C4FBE" w:rsidR="00263B41" w:rsidRPr="000D1999" w:rsidRDefault="00263B41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0B61E2C" w14:textId="4CB0438D" w:rsidR="00263B41" w:rsidRPr="000D1999" w:rsidRDefault="00F70B3A" w:rsidP="00263B41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74545D2B" w14:textId="77777777" w:rsidTr="00804ABD">
        <w:tc>
          <w:tcPr>
            <w:tcW w:w="1744" w:type="pct"/>
            <w:vMerge/>
          </w:tcPr>
          <w:p w14:paraId="78097820" w14:textId="29E9DC20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E52555E" w14:textId="49DE7452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Отладка программных продуктов. Инструм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енты отладки. Отладочные классы</w:t>
            </w:r>
            <w:r w:rsidR="00263B4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57A1C6C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48D19D8" w14:textId="77777777" w:rsidTr="00804ABD">
        <w:tc>
          <w:tcPr>
            <w:tcW w:w="1744" w:type="pct"/>
            <w:vMerge/>
          </w:tcPr>
          <w:p w14:paraId="63872B6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46CAEE6" w14:textId="77777777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Ручное и автоматизированное тестирование. Методы и средства организации тестирования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263B4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  <w:p w14:paraId="53985D0A" w14:textId="788BBD37" w:rsidR="00263B41" w:rsidRPr="000D1999" w:rsidRDefault="00263B41" w:rsidP="0012431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246" w:type="pct"/>
            <w:gridSpan w:val="3"/>
            <w:vMerge/>
          </w:tcPr>
          <w:p w14:paraId="17362DF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826B7B7" w14:textId="77777777" w:rsidTr="00804ABD">
        <w:tc>
          <w:tcPr>
            <w:tcW w:w="1744" w:type="pct"/>
            <w:vMerge/>
          </w:tcPr>
          <w:p w14:paraId="04253C2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815EFD" w14:textId="77468B8B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Инструментарии анализа качества программных продуктов в среде разработке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525D9F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D55367F" w14:textId="77777777" w:rsidTr="00804ABD">
        <w:tc>
          <w:tcPr>
            <w:tcW w:w="1744" w:type="pct"/>
            <w:vMerge/>
          </w:tcPr>
          <w:p w14:paraId="50628DB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FE2B190" w14:textId="6B3F5388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Обработка исключительных ситуаций. Методы и способы идентификации сбоев и ошибок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6C2E19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181EF1E" w14:textId="77777777" w:rsidTr="00804ABD">
        <w:tc>
          <w:tcPr>
            <w:tcW w:w="1744" w:type="pct"/>
            <w:vMerge/>
          </w:tcPr>
          <w:p w14:paraId="29187B6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B431362" w14:textId="23E6D25B" w:rsidR="007816BD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Выявление ошибок системных компонентов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474B5ED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CB49E9A" w14:textId="77777777" w:rsidTr="00804ABD">
        <w:tc>
          <w:tcPr>
            <w:tcW w:w="1744" w:type="pct"/>
            <w:vMerge/>
          </w:tcPr>
          <w:p w14:paraId="60BF0E4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C941629" w14:textId="3638804F" w:rsidR="00BD6773" w:rsidRPr="000D1999" w:rsidRDefault="00804ABD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6AD9A098" w14:textId="562BE57E" w:rsidR="007816BD" w:rsidRPr="000D1999" w:rsidRDefault="006E112C" w:rsidP="004C4DD3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16</w:t>
            </w:r>
          </w:p>
          <w:p w14:paraId="6D0FF8D3" w14:textId="77777777" w:rsidR="00F70B3A" w:rsidRPr="000D1999" w:rsidRDefault="00F70B3A" w:rsidP="004C4DD3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39F2C674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6F7DCA6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DD8B162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33755C86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6B60BD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7022539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5AE907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12AA8BE9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2AE3C0E" w14:textId="0142B5F0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1CC1EBFF" w14:textId="77777777" w:rsidR="004C4DD3" w:rsidRPr="000D1999" w:rsidRDefault="004C4DD3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687637C" w14:textId="6CA4105E" w:rsidR="004C4DD3" w:rsidRPr="000D1999" w:rsidRDefault="004C4DD3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57BF728" w14:textId="1BA6E4CB" w:rsidR="004C4DD3" w:rsidRPr="000D1999" w:rsidRDefault="004C4DD3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7822DE3C" w14:textId="0A537898" w:rsidR="007816BD" w:rsidRPr="000D1999" w:rsidRDefault="004C4DD3" w:rsidP="00124319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22205A3A" w14:textId="77777777" w:rsidTr="00804ABD">
        <w:tc>
          <w:tcPr>
            <w:tcW w:w="1744" w:type="pct"/>
            <w:vMerge/>
          </w:tcPr>
          <w:p w14:paraId="68356F0E" w14:textId="33C61F5F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4F268B1" w14:textId="58757FDF" w:rsidR="007816BD" w:rsidRPr="001100A1" w:rsidRDefault="00BD6773" w:rsidP="001100A1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«Применение отладочных классов в проекте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»</w:t>
            </w:r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42A72AC3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2609B436" w14:textId="77777777" w:rsidTr="00804ABD">
        <w:tc>
          <w:tcPr>
            <w:tcW w:w="1744" w:type="pct"/>
            <w:vMerge/>
          </w:tcPr>
          <w:p w14:paraId="4E321F5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3E81B66" w14:textId="3C3AD10A" w:rsidR="007816BD" w:rsidRPr="001100A1" w:rsidRDefault="00BD6773" w:rsidP="001100A1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«Отладка проекта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»</w:t>
            </w:r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A700201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466CF1A2" w14:textId="77777777" w:rsidTr="00804ABD">
        <w:tc>
          <w:tcPr>
            <w:tcW w:w="1744" w:type="pct"/>
            <w:vMerge/>
          </w:tcPr>
          <w:p w14:paraId="5D5338E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82652BB" w14:textId="77777777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«Инспекция кода модулей проекта»</w:t>
            </w:r>
          </w:p>
          <w:p w14:paraId="5CBB0C73" w14:textId="11408C7B" w:rsidR="007816BD" w:rsidRPr="000D1999" w:rsidRDefault="007816BD" w:rsidP="0012431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ED96E6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7A50EF4D" w14:textId="77777777" w:rsidTr="00804ABD">
        <w:tc>
          <w:tcPr>
            <w:tcW w:w="1744" w:type="pct"/>
            <w:vMerge/>
          </w:tcPr>
          <w:p w14:paraId="5C7E9EA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0986AF9" w14:textId="3637A066" w:rsidR="007816BD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«Тестирование интерфейса пользователя средствами инструментальной среды разработки»</w:t>
            </w:r>
            <w:r w:rsidR="0012431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24C75D2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379A3FB4" w14:textId="77777777" w:rsidTr="00804ABD">
        <w:tc>
          <w:tcPr>
            <w:tcW w:w="1744" w:type="pct"/>
            <w:vMerge/>
          </w:tcPr>
          <w:p w14:paraId="0DF945A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EF1C1B4" w14:textId="2511F36D" w:rsidR="007816BD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тестовых модулей проекта для тестирования отдельных модулей»</w:t>
            </w:r>
            <w:r w:rsidR="0012431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BA0EC69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28805B66" w14:textId="77777777" w:rsidTr="00804ABD">
        <w:tc>
          <w:tcPr>
            <w:tcW w:w="1744" w:type="pct"/>
            <w:vMerge/>
          </w:tcPr>
          <w:p w14:paraId="338AA1C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86D0A69" w14:textId="00046A15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«Выполнение функционального тестирования»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A35440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755ED3D" w14:textId="77777777" w:rsidTr="00804ABD">
        <w:tc>
          <w:tcPr>
            <w:tcW w:w="1744" w:type="pct"/>
            <w:vMerge/>
          </w:tcPr>
          <w:p w14:paraId="5F3F262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4A6A42C" w14:textId="00C06BE3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«Тестирование интеграции»</w:t>
            </w:r>
            <w:r w:rsidR="0012431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57F4D9D7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4167E344" w14:textId="77777777" w:rsidTr="00804ABD">
        <w:tc>
          <w:tcPr>
            <w:tcW w:w="1744" w:type="pct"/>
            <w:vMerge/>
          </w:tcPr>
          <w:p w14:paraId="667B18B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B7049B3" w14:textId="275D10FC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«Документирование результатов тестирования»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DC81F5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173C18" w:rsidRPr="000D1999" w14:paraId="32658ACD" w14:textId="77777777" w:rsidTr="00804ABD">
        <w:tc>
          <w:tcPr>
            <w:tcW w:w="4754" w:type="pct"/>
            <w:gridSpan w:val="2"/>
          </w:tcPr>
          <w:p w14:paraId="49866F2F" w14:textId="77777777" w:rsidR="00173C18" w:rsidRPr="000D1999" w:rsidRDefault="00173C18" w:rsidP="00173C1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0D1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6" w:type="pct"/>
            <w:gridSpan w:val="3"/>
            <w:vAlign w:val="center"/>
          </w:tcPr>
          <w:p w14:paraId="456442DA" w14:textId="7ADDB4C1" w:rsidR="00173C18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173C18" w:rsidRPr="000D1999" w14:paraId="439FEEC3" w14:textId="77777777" w:rsidTr="00804ABD">
        <w:tc>
          <w:tcPr>
            <w:tcW w:w="4754" w:type="pct"/>
            <w:gridSpan w:val="2"/>
          </w:tcPr>
          <w:p w14:paraId="7C8A99A2" w14:textId="77777777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46" w:type="pct"/>
            <w:gridSpan w:val="3"/>
            <w:vAlign w:val="center"/>
          </w:tcPr>
          <w:p w14:paraId="6C34E0C6" w14:textId="77777777" w:rsidR="00173C18" w:rsidRPr="000D1999" w:rsidRDefault="006B0456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173C18" w:rsidRPr="000D1999" w14:paraId="2B39A2AC" w14:textId="77777777" w:rsidTr="00804ABD">
        <w:tc>
          <w:tcPr>
            <w:tcW w:w="4754" w:type="pct"/>
            <w:gridSpan w:val="2"/>
          </w:tcPr>
          <w:p w14:paraId="699778CB" w14:textId="18C99FA1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F70B3A" w:rsidRPr="000D1999">
              <w:rPr>
                <w:rFonts w:ascii="Times New Roman" w:hAnsi="Times New Roman"/>
                <w:sz w:val="28"/>
                <w:szCs w:val="28"/>
              </w:rPr>
              <w:t>: экзамен</w:t>
            </w:r>
          </w:p>
        </w:tc>
        <w:tc>
          <w:tcPr>
            <w:tcW w:w="246" w:type="pct"/>
            <w:gridSpan w:val="3"/>
            <w:vAlign w:val="center"/>
          </w:tcPr>
          <w:p w14:paraId="7301E84C" w14:textId="77777777" w:rsidR="00173C18" w:rsidRPr="000D1999" w:rsidRDefault="006B0456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6</w:t>
            </w:r>
          </w:p>
        </w:tc>
      </w:tr>
      <w:tr w:rsidR="00BD6773" w:rsidRPr="000D1999" w14:paraId="74E047D0" w14:textId="77777777" w:rsidTr="00804ABD">
        <w:tc>
          <w:tcPr>
            <w:tcW w:w="4754" w:type="pct"/>
            <w:gridSpan w:val="2"/>
          </w:tcPr>
          <w:p w14:paraId="5D226C1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Раздел 3. Моделирование в программных системах</w:t>
            </w:r>
          </w:p>
        </w:tc>
        <w:tc>
          <w:tcPr>
            <w:tcW w:w="246" w:type="pct"/>
            <w:gridSpan w:val="3"/>
            <w:vAlign w:val="center"/>
          </w:tcPr>
          <w:p w14:paraId="0C996C66" w14:textId="242F86BA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62</w:t>
            </w:r>
          </w:p>
        </w:tc>
      </w:tr>
      <w:tr w:rsidR="00BD6773" w:rsidRPr="000D1999" w14:paraId="63A63F5C" w14:textId="77777777" w:rsidTr="00804ABD">
        <w:tc>
          <w:tcPr>
            <w:tcW w:w="4754" w:type="pct"/>
            <w:gridSpan w:val="2"/>
          </w:tcPr>
          <w:p w14:paraId="5B2FF0B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МДК.2.3 Математическое моделирование</w:t>
            </w:r>
          </w:p>
        </w:tc>
        <w:tc>
          <w:tcPr>
            <w:tcW w:w="246" w:type="pct"/>
            <w:gridSpan w:val="3"/>
            <w:vAlign w:val="center"/>
          </w:tcPr>
          <w:p w14:paraId="5931B980" w14:textId="77777777" w:rsidR="00BD6773" w:rsidRPr="000D1999" w:rsidRDefault="006E112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5</w:t>
            </w:r>
            <w:r w:rsidR="006B0456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8</w:t>
            </w:r>
          </w:p>
        </w:tc>
      </w:tr>
      <w:tr w:rsidR="00BD6773" w:rsidRPr="000D1999" w14:paraId="0F111AB1" w14:textId="77777777" w:rsidTr="00F70B3A">
        <w:trPr>
          <w:trHeight w:val="463"/>
        </w:trPr>
        <w:tc>
          <w:tcPr>
            <w:tcW w:w="1744" w:type="pct"/>
            <w:vMerge w:val="restart"/>
          </w:tcPr>
          <w:p w14:paraId="7BD9A0C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2.3.1.</w:t>
            </w:r>
            <w:r w:rsidRPr="000D1999">
              <w:rPr>
                <w:rFonts w:ascii="Times New Roman" w:eastAsia="PMingLiU" w:hAnsi="Times New Roman"/>
                <w:b/>
                <w:bCs/>
                <w:i/>
                <w:strike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Основы моделирования. Детерминированные задачи</w:t>
            </w:r>
          </w:p>
        </w:tc>
        <w:tc>
          <w:tcPr>
            <w:tcW w:w="3010" w:type="pct"/>
          </w:tcPr>
          <w:p w14:paraId="66FA1C3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27505C59" w14:textId="3108E420" w:rsidR="00664926" w:rsidRPr="000D1999" w:rsidRDefault="001A7503" w:rsidP="00F70B3A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6</w:t>
            </w:r>
          </w:p>
          <w:p w14:paraId="535730E9" w14:textId="77777777" w:rsidR="00F70B3A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2570C80" w14:textId="38831C5D" w:rsidR="00234384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6087483D" w14:textId="77777777" w:rsidR="00234384" w:rsidRPr="000D1999" w:rsidRDefault="00234384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594258E" w14:textId="77777777" w:rsidR="00234384" w:rsidRPr="000D1999" w:rsidRDefault="00234384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F71BBC9" w14:textId="7C0AF007" w:rsidR="00234384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593DE9F5" w14:textId="77777777" w:rsidR="00234384" w:rsidRPr="000D1999" w:rsidRDefault="00234384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FAB9911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51C17A2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1C3A8CC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A2F7931" w14:textId="05FFD6BF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A4939E5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63EF204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50F399D9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7D7458B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893A0E9" w14:textId="42DE16EF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2910C6D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D22957B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2CD748A" w14:textId="6EFC985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419DBC7" w14:textId="273FABA4" w:rsidR="00234384" w:rsidRPr="000D1999" w:rsidRDefault="00234384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4B63FCAE" w14:textId="77777777" w:rsidTr="00B35D3C">
        <w:trPr>
          <w:trHeight w:val="1022"/>
        </w:trPr>
        <w:tc>
          <w:tcPr>
            <w:tcW w:w="1744" w:type="pct"/>
            <w:vMerge/>
          </w:tcPr>
          <w:p w14:paraId="1E39B106" w14:textId="2C61F9AB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648F9EA" w14:textId="3AE0FAEE" w:rsidR="00B35D3C" w:rsidRPr="000D1999" w:rsidRDefault="00B35D3C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Понятие решения. Множество решений, оптимальное решение. Показатель эффективности решения. Математические модели, принц</w:t>
            </w:r>
            <w:r w:rsidR="00664926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ипы их построения, виды моделей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 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8A84B77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64926" w:rsidRPr="000D1999" w14:paraId="306058BB" w14:textId="77777777" w:rsidTr="00506AAE">
        <w:trPr>
          <w:trHeight w:val="1022"/>
        </w:trPr>
        <w:tc>
          <w:tcPr>
            <w:tcW w:w="1744" w:type="pct"/>
            <w:vMerge/>
          </w:tcPr>
          <w:p w14:paraId="13D58A94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23205DE" w14:textId="2C7AC59D" w:rsidR="00664926" w:rsidRPr="000D1999" w:rsidRDefault="00664926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Задачи: классификация, методы решения, граничные условия.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  <w:t>Общий вид и основная задача линейного программирования. Симплекс – метод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417CEAB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34246C8" w14:textId="77777777" w:rsidTr="00804ABD">
        <w:trPr>
          <w:trHeight w:val="132"/>
        </w:trPr>
        <w:tc>
          <w:tcPr>
            <w:tcW w:w="1744" w:type="pct"/>
            <w:vMerge/>
          </w:tcPr>
          <w:p w14:paraId="2857E7F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F6B15D2" w14:textId="087460B2" w:rsidR="00BD6773" w:rsidRPr="000D1999" w:rsidRDefault="00BD6773" w:rsidP="00664926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Транспортная задача. Методы нахождения начального решения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транспортной задачи. Метод потенциалов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664926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A30F56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CA31DBF" w14:textId="77777777" w:rsidTr="00804ABD">
        <w:trPr>
          <w:trHeight w:val="132"/>
        </w:trPr>
        <w:tc>
          <w:tcPr>
            <w:tcW w:w="1744" w:type="pct"/>
            <w:vMerge/>
          </w:tcPr>
          <w:p w14:paraId="40A2378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A382954" w14:textId="34379674" w:rsidR="00BD6773" w:rsidRPr="000D1999" w:rsidRDefault="00BD6773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Общий вид задач нелинейного программирования. Графический метод решения задач нелинейного программирования. Метод множителей Лагранжа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479650B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64926" w:rsidRPr="000D1999" w14:paraId="0E9403F2" w14:textId="77777777" w:rsidTr="00664926">
        <w:trPr>
          <w:trHeight w:val="760"/>
        </w:trPr>
        <w:tc>
          <w:tcPr>
            <w:tcW w:w="1744" w:type="pct"/>
            <w:vMerge/>
          </w:tcPr>
          <w:p w14:paraId="48B91B1A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C61B100" w14:textId="77777777" w:rsidR="00664926" w:rsidRPr="000D1999" w:rsidRDefault="00664926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Основные понятия динамического программирования: шаговое управление, управление операцией в целом, оптимальное управление, выигрыш на данном шаге, выигрыш за всю операцию, аддитивный критерий, мультипликативный критерий.</w:t>
            </w:r>
          </w:p>
          <w:p w14:paraId="005191E3" w14:textId="2AD02232" w:rsidR="00664926" w:rsidRPr="000D1999" w:rsidRDefault="00664926" w:rsidP="00231986">
            <w:pPr>
              <w:spacing w:after="0" w:line="240" w:lineRule="auto"/>
              <w:ind w:left="412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45651FC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64926" w:rsidRPr="000D1999" w14:paraId="37E3332E" w14:textId="77777777" w:rsidTr="00664926">
        <w:trPr>
          <w:trHeight w:val="700"/>
        </w:trPr>
        <w:tc>
          <w:tcPr>
            <w:tcW w:w="1744" w:type="pct"/>
            <w:vMerge/>
          </w:tcPr>
          <w:p w14:paraId="6C9B538C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DE11CAB" w14:textId="1EAC8B1E" w:rsidR="00664926" w:rsidRPr="000D1999" w:rsidRDefault="00664926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Методы хранения графов в памяти ЭВМ. Задача о нахождении кратчайших путей в графе и методы ее решения. Задача о максимальном потоке и алгоритм Форда–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Фалкерсона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 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60159ADE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83A376F" w14:textId="77777777" w:rsidTr="00B35D3C">
        <w:trPr>
          <w:trHeight w:val="60"/>
        </w:trPr>
        <w:tc>
          <w:tcPr>
            <w:tcW w:w="1744" w:type="pct"/>
            <w:vMerge/>
          </w:tcPr>
          <w:p w14:paraId="3D97066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5DDBBF7" w14:textId="77777777" w:rsidR="00BD6773" w:rsidRPr="000D1999" w:rsidRDefault="00BD6773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12C12F6A" w14:textId="0AF232A9" w:rsidR="00BD6773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4</w:t>
            </w:r>
          </w:p>
          <w:p w14:paraId="1844A05F" w14:textId="19E19473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1BC90C18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AE1B54F" w14:textId="518B5178" w:rsidR="005E774B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0FF56135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39EE8FF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25D6810" w14:textId="31F67213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46DF718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9AD1FEC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1AE7028" w14:textId="56831972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C119D0D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AC2D290" w14:textId="77777777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7E73FC62" w14:textId="77777777" w:rsidR="00B35D3C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CAD7276" w14:textId="250D1374" w:rsidR="00B35D3C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680DA0F" w14:textId="7332BED3" w:rsidR="005E774B" w:rsidRPr="000D1999" w:rsidRDefault="005E774B" w:rsidP="005E774B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DF79B53" w14:textId="77777777" w:rsidTr="00804ABD">
        <w:trPr>
          <w:trHeight w:val="132"/>
        </w:trPr>
        <w:tc>
          <w:tcPr>
            <w:tcW w:w="1744" w:type="pct"/>
            <w:vMerge/>
          </w:tcPr>
          <w:p w14:paraId="0C6D69D4" w14:textId="42A630DD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C81AEF3" w14:textId="77777777" w:rsidR="00BD6773" w:rsidRPr="000D1999" w:rsidRDefault="00BD6773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Лабораторная работа «Построение простейших математических моделей. Построение простейших статистических моделей»</w:t>
            </w:r>
          </w:p>
        </w:tc>
        <w:tc>
          <w:tcPr>
            <w:tcW w:w="246" w:type="pct"/>
            <w:gridSpan w:val="3"/>
            <w:vMerge/>
          </w:tcPr>
          <w:p w14:paraId="76217E4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39A9B7D6" w14:textId="77777777" w:rsidTr="00B35D3C">
        <w:trPr>
          <w:trHeight w:val="516"/>
        </w:trPr>
        <w:tc>
          <w:tcPr>
            <w:tcW w:w="1744" w:type="pct"/>
            <w:vMerge/>
          </w:tcPr>
          <w:p w14:paraId="1F0EBE75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FE22A6" w14:textId="77777777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«Решение простейших однокритериальных задач»</w:t>
            </w:r>
          </w:p>
          <w:p w14:paraId="13AD595C" w14:textId="2FCD04E1" w:rsidR="00B35D3C" w:rsidRPr="000D1999" w:rsidRDefault="00B35D3C" w:rsidP="00B35D3C">
            <w:pPr>
              <w:spacing w:after="0" w:line="240" w:lineRule="auto"/>
              <w:ind w:left="412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«Задача Коши для уравнения теплопроводности»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C49E381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1000C2A1" w14:textId="77777777" w:rsidTr="00B35D3C">
        <w:trPr>
          <w:trHeight w:val="1028"/>
        </w:trPr>
        <w:tc>
          <w:tcPr>
            <w:tcW w:w="1744" w:type="pct"/>
            <w:vMerge/>
          </w:tcPr>
          <w:p w14:paraId="20BEA360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C8E5F1C" w14:textId="048D854F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«Сведение произвольной задачи линейного программирования к основной задаче линейного программирования».  «Решение задач линейного программирования симплекс–методом»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CE388B8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6466D947" w14:textId="77777777" w:rsidTr="00B35D3C">
        <w:trPr>
          <w:trHeight w:val="703"/>
        </w:trPr>
        <w:tc>
          <w:tcPr>
            <w:tcW w:w="1744" w:type="pct"/>
            <w:vMerge/>
          </w:tcPr>
          <w:p w14:paraId="1FFE6291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D18181C" w14:textId="6133B351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«Нахождение начального решения транспортной задачи. Решение транспортной задачи методом потенциалов».  «Применение метода стрельбы для решения линейной краевой задачи»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061D64C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9799BF0" w14:textId="77777777" w:rsidTr="00804ABD">
        <w:trPr>
          <w:trHeight w:val="132"/>
        </w:trPr>
        <w:tc>
          <w:tcPr>
            <w:tcW w:w="1744" w:type="pct"/>
            <w:vMerge/>
          </w:tcPr>
          <w:p w14:paraId="165E052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FF7C00B" w14:textId="00520598" w:rsidR="00BD6773" w:rsidRPr="000D1999" w:rsidRDefault="00BD6773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«Задача о распределении средств между предприятиями»</w:t>
            </w:r>
            <w:r w:rsidR="00B35D3C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«Задача о замене оборудования»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4E8F45E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6CAD417D" w14:textId="77777777" w:rsidTr="00B35D3C">
        <w:trPr>
          <w:trHeight w:val="582"/>
        </w:trPr>
        <w:tc>
          <w:tcPr>
            <w:tcW w:w="1744" w:type="pct"/>
            <w:vMerge/>
          </w:tcPr>
          <w:p w14:paraId="79602B0A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9600B33" w14:textId="45ADACC9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«Нахождение кратчайших путей в графе. Решение задачи о максимальном потоке»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49AAB5F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BCEE8D2" w14:textId="77777777" w:rsidTr="00804ABD">
        <w:trPr>
          <w:trHeight w:val="134"/>
        </w:trPr>
        <w:tc>
          <w:tcPr>
            <w:tcW w:w="1744" w:type="pct"/>
            <w:vMerge w:val="restart"/>
          </w:tcPr>
          <w:p w14:paraId="2603F14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2.3.2 Задачи в условиях неопределенности</w:t>
            </w:r>
          </w:p>
          <w:p w14:paraId="004C0E2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00C7D47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0D2DF0E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3680C8A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59F1DFE" w14:textId="77777777" w:rsidR="00BD6773" w:rsidRPr="000D1999" w:rsidRDefault="00BD6773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2648004D" w14:textId="58E7D074" w:rsidR="00BD6773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4</w:t>
            </w:r>
          </w:p>
          <w:p w14:paraId="33405820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6818869" w14:textId="14AD4BEB" w:rsidR="00234384" w:rsidRPr="000D1999" w:rsidRDefault="00F70B3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25AF43D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658CF08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0B3DF3" w14:textId="6F7AA3C3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254572A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8A0AF77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7782D76" w14:textId="4EE96E8B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87501C7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BD1F714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1006E32" w14:textId="6C42AA54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589022EB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C987866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04FB186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48D3E91" w14:textId="77777777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9A629CD" w14:textId="77777777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69E713F" w14:textId="77777777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76B3437" w14:textId="77777777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44E52E5" w14:textId="36BEC98B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58255A" w:rsidRPr="000D1999" w14:paraId="35777115" w14:textId="77777777" w:rsidTr="0058255A">
        <w:trPr>
          <w:trHeight w:val="1018"/>
        </w:trPr>
        <w:tc>
          <w:tcPr>
            <w:tcW w:w="1744" w:type="pct"/>
            <w:vMerge/>
          </w:tcPr>
          <w:p w14:paraId="1BC67AA9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85C6BFB" w14:textId="34D5FB17" w:rsidR="0058255A" w:rsidRPr="000D1999" w:rsidRDefault="0058255A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Системы массового обслуживания: понятия, примеры, модели. Основные понятия теории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марковских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процессов: случайный процесс,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марковский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процесс, граф состояний, поток событий, вероятность состояния, уравнения Колмогорова, финальные вероятности состояний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7CA733B4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E8A8728" w14:textId="77777777" w:rsidTr="00804ABD">
        <w:trPr>
          <w:trHeight w:val="132"/>
        </w:trPr>
        <w:tc>
          <w:tcPr>
            <w:tcW w:w="1744" w:type="pct"/>
            <w:vMerge/>
          </w:tcPr>
          <w:p w14:paraId="0FA0087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721AFCD" w14:textId="77777777" w:rsidR="00BD6773" w:rsidRPr="000D1999" w:rsidRDefault="00BD6773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Метод имитационного моделирования. Единичный жребий и 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формы его организации. Примеры задач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 Схема гибели и размножения.</w:t>
            </w:r>
          </w:p>
          <w:p w14:paraId="097258EA" w14:textId="3D52F03C" w:rsidR="0058255A" w:rsidRPr="000D1999" w:rsidRDefault="0058255A" w:rsidP="00B35D3C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02C9B0A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02914E3" w14:textId="77777777" w:rsidTr="00804ABD">
        <w:trPr>
          <w:trHeight w:val="132"/>
        </w:trPr>
        <w:tc>
          <w:tcPr>
            <w:tcW w:w="1744" w:type="pct"/>
            <w:vMerge/>
          </w:tcPr>
          <w:p w14:paraId="736FBB8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07960FD" w14:textId="38616B97" w:rsidR="00BD6773" w:rsidRPr="000D1999" w:rsidRDefault="00BD6773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Понятие прогноза. Количественные методы прогнозирования: скользящие средние, экспоненциальное сглаживание, проектирование тренда. Качественные методы прогноз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а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6B8AA00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58255A" w:rsidRPr="000D1999" w14:paraId="257D9370" w14:textId="77777777" w:rsidTr="0058255A">
        <w:trPr>
          <w:trHeight w:val="715"/>
        </w:trPr>
        <w:tc>
          <w:tcPr>
            <w:tcW w:w="1744" w:type="pct"/>
            <w:vMerge/>
          </w:tcPr>
          <w:p w14:paraId="03133018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228C437" w14:textId="0C6943BE" w:rsidR="0058255A" w:rsidRPr="000D1999" w:rsidRDefault="0058255A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Предмет и задачи теории игр. Основные понятия теории игр: игра, игроки, партия, выигрыш, проигрыш, ход, личные и случайные ходы, стратегические игры, стратегия, оптимальная стратегия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40FC2E00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F89B8F0" w14:textId="77777777" w:rsidTr="00804ABD">
        <w:trPr>
          <w:trHeight w:val="132"/>
        </w:trPr>
        <w:tc>
          <w:tcPr>
            <w:tcW w:w="1744" w:type="pct"/>
            <w:vMerge/>
          </w:tcPr>
          <w:p w14:paraId="368A8E8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C8BCBA7" w14:textId="03CBF033" w:rsidR="0058255A" w:rsidRPr="000D1999" w:rsidRDefault="00BD6773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Методы решения конечных игр: сведение игры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mxn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к задаче линейного программирования, численный метод – метод итераций.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  <w:t>Антагонистические матричные игры: чистые и смешанные стратегии</w:t>
            </w:r>
            <w:proofErr w:type="gramStart"/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.(</w:t>
            </w:r>
            <w:proofErr w:type="gramEnd"/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1A10BF5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58255A" w:rsidRPr="000D1999" w14:paraId="52042B98" w14:textId="77777777" w:rsidTr="00B35D3C">
        <w:trPr>
          <w:trHeight w:val="1022"/>
        </w:trPr>
        <w:tc>
          <w:tcPr>
            <w:tcW w:w="1744" w:type="pct"/>
            <w:vMerge/>
          </w:tcPr>
          <w:p w14:paraId="31888F7A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EF50F50" w14:textId="143A643C" w:rsidR="0058255A" w:rsidRPr="000D1999" w:rsidRDefault="0058255A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Область применимости теории принятия решений. Принятие решений в условиях определенности, в условиях риска, в условиях неопределенности.</w:t>
            </w:r>
            <w:r w:rsidR="00B35D3C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Критерии принятия решений в условиях неопределенности. Дерево решений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  <w:t>(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7A5961A7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B017219" w14:textId="77777777" w:rsidTr="00804ABD">
        <w:trPr>
          <w:trHeight w:val="353"/>
        </w:trPr>
        <w:tc>
          <w:tcPr>
            <w:tcW w:w="1744" w:type="pct"/>
            <w:vMerge/>
          </w:tcPr>
          <w:p w14:paraId="12ECB824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E60E9E3" w14:textId="77777777" w:rsidR="00BD6773" w:rsidRPr="000D1999" w:rsidRDefault="00BD6773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6DF13C8A" w14:textId="3BEB028B" w:rsidR="00BD6773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4</w:t>
            </w:r>
          </w:p>
          <w:p w14:paraId="5AAC6A99" w14:textId="6860D3E3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3826226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BFC1B3A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5786DA0" w14:textId="7C4DB8D5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0E0DC59" w14:textId="77777777" w:rsidR="00B864EB" w:rsidRPr="000D1999" w:rsidRDefault="00B864EB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1A10BFA" w14:textId="4FA27FD8" w:rsidR="00F70B3A" w:rsidRPr="000D1999" w:rsidRDefault="00F70B3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399C7A8C" w14:textId="3FBC96CF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2</w:t>
            </w:r>
          </w:p>
          <w:p w14:paraId="07BBD272" w14:textId="77777777" w:rsidR="00B864EB" w:rsidRPr="000D1999" w:rsidRDefault="00B864EB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F1A691B" w14:textId="5EA0260E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F3963F0" w14:textId="77777777" w:rsidR="00B864EB" w:rsidRPr="000D1999" w:rsidRDefault="00B864EB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6F974C6" w14:textId="7E91F04C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3E52D81C" w14:textId="77777777" w:rsidTr="00804ABD">
        <w:trPr>
          <w:trHeight w:val="132"/>
        </w:trPr>
        <w:tc>
          <w:tcPr>
            <w:tcW w:w="1744" w:type="pct"/>
            <w:vMerge/>
          </w:tcPr>
          <w:p w14:paraId="7182FC53" w14:textId="1A552614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916F4C9" w14:textId="0AFB31AC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Практическая работа «Составление систем уравнений Колмогорова. Нахождение финальных вероятностей. Нахождение характеристик простейших систем массового обслуживания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10B9ADF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CFF5359" w14:textId="77777777" w:rsidTr="00804ABD">
        <w:trPr>
          <w:trHeight w:val="132"/>
        </w:trPr>
        <w:tc>
          <w:tcPr>
            <w:tcW w:w="1744" w:type="pct"/>
            <w:vMerge/>
          </w:tcPr>
          <w:p w14:paraId="0B3970A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5A49A21" w14:textId="4E96A7E7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«Решение задач массового обслуживания методами имитационного моделирования»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6B9B27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C18A87D" w14:textId="77777777" w:rsidTr="00B864EB">
        <w:trPr>
          <w:trHeight w:val="401"/>
        </w:trPr>
        <w:tc>
          <w:tcPr>
            <w:tcW w:w="1744" w:type="pct"/>
            <w:vMerge/>
          </w:tcPr>
          <w:p w14:paraId="0A2D3CF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487F1ED" w14:textId="5550154B" w:rsidR="00234384" w:rsidRPr="000D1999" w:rsidRDefault="00BD6773" w:rsidP="00F70B3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«Построение прогнозов»</w:t>
            </w:r>
            <w:r w:rsidR="00B35D3C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E58B4B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6B91D56" w14:textId="77777777" w:rsidTr="00B864EB">
        <w:trPr>
          <w:trHeight w:val="277"/>
        </w:trPr>
        <w:tc>
          <w:tcPr>
            <w:tcW w:w="1744" w:type="pct"/>
            <w:vMerge/>
          </w:tcPr>
          <w:p w14:paraId="3904BA9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5783F3B" w14:textId="77777777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«Решение матричной игры методом итераций»</w:t>
            </w:r>
          </w:p>
        </w:tc>
        <w:tc>
          <w:tcPr>
            <w:tcW w:w="246" w:type="pct"/>
            <w:gridSpan w:val="3"/>
            <w:vMerge/>
          </w:tcPr>
          <w:p w14:paraId="711E694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3DE5D41" w14:textId="77777777" w:rsidTr="00B864EB">
        <w:trPr>
          <w:trHeight w:val="411"/>
        </w:trPr>
        <w:tc>
          <w:tcPr>
            <w:tcW w:w="1744" w:type="pct"/>
            <w:vMerge/>
          </w:tcPr>
          <w:p w14:paraId="76A7389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832FC95" w14:textId="12B38BB7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«Моделирование прогноза»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710A03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59057C8" w14:textId="77777777" w:rsidTr="00804ABD">
        <w:trPr>
          <w:trHeight w:val="132"/>
        </w:trPr>
        <w:tc>
          <w:tcPr>
            <w:tcW w:w="1744" w:type="pct"/>
            <w:vMerge/>
          </w:tcPr>
          <w:p w14:paraId="44AC5E34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A6D7B2" w14:textId="2911BA12" w:rsidR="00234384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«Выбор оптимального решения с помощью дерева решений»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52AD833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AA583B" w:rsidRPr="000D1999" w14:paraId="0EDC2EF1" w14:textId="77777777" w:rsidTr="00804ABD">
        <w:trPr>
          <w:trHeight w:val="414"/>
        </w:trPr>
        <w:tc>
          <w:tcPr>
            <w:tcW w:w="4754" w:type="pct"/>
            <w:gridSpan w:val="2"/>
          </w:tcPr>
          <w:p w14:paraId="6D847C54" w14:textId="77777777" w:rsidR="00AA583B" w:rsidRPr="000D1999" w:rsidRDefault="00AA583B" w:rsidP="00173C1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0D1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6" w:type="pct"/>
            <w:gridSpan w:val="3"/>
            <w:vAlign w:val="center"/>
          </w:tcPr>
          <w:p w14:paraId="0EA29935" w14:textId="7A7FBCA3" w:rsidR="00AA583B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AA583B" w:rsidRPr="000D1999" w14:paraId="2BC8570E" w14:textId="77777777" w:rsidTr="00804ABD">
        <w:trPr>
          <w:trHeight w:val="414"/>
        </w:trPr>
        <w:tc>
          <w:tcPr>
            <w:tcW w:w="4754" w:type="pct"/>
            <w:gridSpan w:val="2"/>
          </w:tcPr>
          <w:p w14:paraId="30019F3B" w14:textId="77777777" w:rsidR="00AA583B" w:rsidRPr="000D1999" w:rsidRDefault="00AA583B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246" w:type="pct"/>
            <w:gridSpan w:val="3"/>
            <w:vAlign w:val="center"/>
          </w:tcPr>
          <w:p w14:paraId="49465F71" w14:textId="4481807C" w:rsidR="00AA583B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AA583B" w:rsidRPr="000D1999" w14:paraId="54B78544" w14:textId="77777777" w:rsidTr="00804ABD">
        <w:trPr>
          <w:trHeight w:val="414"/>
        </w:trPr>
        <w:tc>
          <w:tcPr>
            <w:tcW w:w="4754" w:type="pct"/>
            <w:gridSpan w:val="2"/>
          </w:tcPr>
          <w:p w14:paraId="3FC0883B" w14:textId="4B851463" w:rsidR="00AA583B" w:rsidRPr="000D1999" w:rsidRDefault="00AA583B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B864EB" w:rsidRPr="000D1999">
              <w:rPr>
                <w:rFonts w:ascii="Times New Roman" w:hAnsi="Times New Roman"/>
                <w:sz w:val="28"/>
                <w:szCs w:val="28"/>
              </w:rPr>
              <w:t>: дифференцированный зачет</w:t>
            </w:r>
          </w:p>
        </w:tc>
        <w:tc>
          <w:tcPr>
            <w:tcW w:w="246" w:type="pct"/>
            <w:gridSpan w:val="3"/>
            <w:vAlign w:val="center"/>
          </w:tcPr>
          <w:p w14:paraId="58371899" w14:textId="05746822" w:rsidR="00AA583B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-</w:t>
            </w:r>
          </w:p>
        </w:tc>
      </w:tr>
      <w:tr w:rsidR="00AA583B" w:rsidRPr="000D1999" w14:paraId="70938886" w14:textId="77777777" w:rsidTr="00804ABD">
        <w:trPr>
          <w:trHeight w:val="414"/>
        </w:trPr>
        <w:tc>
          <w:tcPr>
            <w:tcW w:w="4754" w:type="pct"/>
            <w:gridSpan w:val="2"/>
          </w:tcPr>
          <w:p w14:paraId="1F8059D2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Учебная практика по модулю</w:t>
            </w:r>
          </w:p>
        </w:tc>
        <w:tc>
          <w:tcPr>
            <w:tcW w:w="246" w:type="pct"/>
            <w:gridSpan w:val="3"/>
            <w:vAlign w:val="center"/>
          </w:tcPr>
          <w:p w14:paraId="1A029825" w14:textId="77777777" w:rsidR="00AA583B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36</w:t>
            </w:r>
          </w:p>
        </w:tc>
      </w:tr>
      <w:tr w:rsidR="00AA583B" w:rsidRPr="000D1999" w14:paraId="4CB7A5B6" w14:textId="77777777" w:rsidTr="00804ABD">
        <w:trPr>
          <w:trHeight w:val="414"/>
        </w:trPr>
        <w:tc>
          <w:tcPr>
            <w:tcW w:w="4754" w:type="pct"/>
            <w:gridSpan w:val="2"/>
          </w:tcPr>
          <w:p w14:paraId="66E968A6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Производственная практика </w:t>
            </w:r>
          </w:p>
        </w:tc>
        <w:tc>
          <w:tcPr>
            <w:tcW w:w="246" w:type="pct"/>
            <w:gridSpan w:val="3"/>
            <w:vAlign w:val="center"/>
          </w:tcPr>
          <w:p w14:paraId="23609EC5" w14:textId="77777777" w:rsidR="00AA583B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72</w:t>
            </w:r>
          </w:p>
        </w:tc>
      </w:tr>
      <w:tr w:rsidR="00AA583B" w:rsidRPr="000D1999" w14:paraId="099CD0DD" w14:textId="77777777" w:rsidTr="00804ABD">
        <w:trPr>
          <w:trHeight w:val="646"/>
        </w:trPr>
        <w:tc>
          <w:tcPr>
            <w:tcW w:w="4754" w:type="pct"/>
            <w:gridSpan w:val="2"/>
          </w:tcPr>
          <w:p w14:paraId="3C5D0F29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sz w:val="28"/>
                <w:szCs w:val="28"/>
              </w:rPr>
              <w:t>Экзамен квалификационный</w:t>
            </w:r>
          </w:p>
        </w:tc>
        <w:tc>
          <w:tcPr>
            <w:tcW w:w="246" w:type="pct"/>
            <w:gridSpan w:val="3"/>
            <w:vAlign w:val="center"/>
          </w:tcPr>
          <w:p w14:paraId="591B5BC7" w14:textId="5DCB86B7" w:rsidR="00AA583B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12</w:t>
            </w:r>
          </w:p>
        </w:tc>
      </w:tr>
      <w:tr w:rsidR="00AA583B" w:rsidRPr="000D1999" w14:paraId="09E84E12" w14:textId="77777777" w:rsidTr="00804ABD">
        <w:trPr>
          <w:trHeight w:val="76"/>
        </w:trPr>
        <w:tc>
          <w:tcPr>
            <w:tcW w:w="4754" w:type="pct"/>
            <w:gridSpan w:val="2"/>
          </w:tcPr>
          <w:p w14:paraId="60057384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Всего</w:t>
            </w:r>
          </w:p>
        </w:tc>
        <w:tc>
          <w:tcPr>
            <w:tcW w:w="246" w:type="pct"/>
            <w:gridSpan w:val="3"/>
            <w:vAlign w:val="center"/>
          </w:tcPr>
          <w:p w14:paraId="4C2D88DC" w14:textId="312FD7D6" w:rsidR="00AA583B" w:rsidRPr="000D1999" w:rsidRDefault="000339F7" w:rsidP="00DE146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3</w:t>
            </w:r>
            <w:r w:rsidR="00DE146D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88</w:t>
            </w:r>
          </w:p>
        </w:tc>
      </w:tr>
    </w:tbl>
    <w:p w14:paraId="3007BC77" w14:textId="77777777" w:rsidR="001E2D97" w:rsidRPr="000D1999" w:rsidRDefault="001E2D97" w:rsidP="00B76746">
      <w:pPr>
        <w:rPr>
          <w:rFonts w:ascii="Times New Roman" w:eastAsia="PMingLiU" w:hAnsi="Times New Roman"/>
          <w:i/>
          <w:color w:val="FF0000"/>
          <w:sz w:val="28"/>
          <w:szCs w:val="28"/>
        </w:rPr>
      </w:pPr>
    </w:p>
    <w:p w14:paraId="33D5F65A" w14:textId="77777777" w:rsidR="001E2D97" w:rsidRPr="000D1999" w:rsidRDefault="001E2D97" w:rsidP="00B76746">
      <w:pPr>
        <w:rPr>
          <w:rFonts w:ascii="Times New Roman" w:eastAsia="PMingLiU" w:hAnsi="Times New Roman"/>
          <w:i/>
          <w:color w:val="FF0000"/>
          <w:sz w:val="28"/>
          <w:szCs w:val="28"/>
        </w:rPr>
        <w:sectPr w:rsidR="001E2D97" w:rsidRPr="000D1999" w:rsidSect="008B7B32">
          <w:pgSz w:w="16840" w:h="11907" w:orient="landscape"/>
          <w:pgMar w:top="709" w:right="1134" w:bottom="851" w:left="992" w:header="709" w:footer="709" w:gutter="0"/>
          <w:cols w:space="720"/>
        </w:sectPr>
      </w:pPr>
    </w:p>
    <w:p w14:paraId="32589B5C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3" w:name="_Toc27321081"/>
      <w:r w:rsidRPr="000D1999">
        <w:rPr>
          <w:sz w:val="28"/>
          <w:szCs w:val="28"/>
        </w:rPr>
        <w:lastRenderedPageBreak/>
        <w:t>3. УСЛОВИЯ РЕАЛИЗАЦИИ ПРОФЕССИОНАЛЬНОГО МОДУЛЯ</w:t>
      </w:r>
      <w:bookmarkEnd w:id="3"/>
    </w:p>
    <w:p w14:paraId="0C4CE8E6" w14:textId="77777777" w:rsidR="00BD6773" w:rsidRPr="000D1999" w:rsidRDefault="00BD6773" w:rsidP="00B76746">
      <w:pPr>
        <w:pStyle w:val="ad"/>
        <w:keepNext/>
        <w:keepLines/>
        <w:suppressLineNumbers/>
        <w:suppressAutoHyphens/>
        <w:spacing w:before="0" w:after="0"/>
        <w:ind w:left="0"/>
        <w:jc w:val="center"/>
        <w:rPr>
          <w:rFonts w:eastAsia="PMingLiU"/>
          <w:b/>
          <w:i/>
          <w:sz w:val="28"/>
          <w:szCs w:val="28"/>
        </w:rPr>
      </w:pPr>
      <w:r w:rsidRPr="000D1999">
        <w:rPr>
          <w:rFonts w:eastAsia="PMingLiU"/>
          <w:b/>
          <w:i/>
          <w:sz w:val="28"/>
          <w:szCs w:val="28"/>
        </w:rPr>
        <w:t>«ПМ.02. Осуществление интеграции программных модулей»</w:t>
      </w:r>
    </w:p>
    <w:p w14:paraId="7D8F762D" w14:textId="77777777" w:rsidR="00892FD2" w:rsidRPr="000D1999" w:rsidRDefault="00892FD2" w:rsidP="00B76746">
      <w:pPr>
        <w:ind w:firstLine="709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03B58627" w14:textId="77777777" w:rsidR="00AA583B" w:rsidRPr="000D1999" w:rsidRDefault="00AA583B" w:rsidP="00B76746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D1999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65E82590" w14:textId="77777777" w:rsidR="00AA583B" w:rsidRPr="000D1999" w:rsidRDefault="00AA583B" w:rsidP="00B76746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15F5E347" w14:textId="77777777" w:rsidR="00AA583B" w:rsidRPr="000D1999" w:rsidRDefault="00AA583B" w:rsidP="00B7674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D1999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151CC5BB" w14:textId="77777777" w:rsidR="00AA583B" w:rsidRPr="000D1999" w:rsidRDefault="00892FD2" w:rsidP="00B7674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D1999">
        <w:rPr>
          <w:rFonts w:ascii="Times New Roman" w:hAnsi="Times New Roman"/>
          <w:b/>
          <w:bCs/>
          <w:sz w:val="28"/>
          <w:szCs w:val="28"/>
        </w:rPr>
        <w:t>Современные профессиональные</w:t>
      </w:r>
      <w:r w:rsidR="00AA583B" w:rsidRPr="000D1999">
        <w:rPr>
          <w:rFonts w:ascii="Times New Roman" w:hAnsi="Times New Roman"/>
          <w:b/>
          <w:bCs/>
          <w:sz w:val="28"/>
          <w:szCs w:val="28"/>
        </w:rPr>
        <w:t xml:space="preserve">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AA583B" w:rsidRPr="000D1999" w14:paraId="50DB4A83" w14:textId="77777777" w:rsidTr="00C8033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A4D7C" w14:textId="77777777" w:rsidR="00AA583B" w:rsidRPr="000D1999" w:rsidRDefault="00AA583B" w:rsidP="00B7674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Интернет-университет информационных технологий: </w:t>
            </w:r>
            <w:hyperlink r:id="rId14" w:history="1">
              <w:r w:rsidRPr="000D1999">
                <w:rPr>
                  <w:rFonts w:ascii="Times New Roman" w:hAnsi="Times New Roman"/>
                  <w:bCs/>
                  <w:sz w:val="28"/>
                  <w:szCs w:val="28"/>
                </w:rPr>
                <w:t>www.intuit.ru</w:t>
              </w:r>
            </w:hyperlink>
          </w:p>
        </w:tc>
      </w:tr>
      <w:tr w:rsidR="00AA583B" w:rsidRPr="000D1999" w14:paraId="63568FF6" w14:textId="77777777" w:rsidTr="00C8033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673D6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Информатика и информационные технологии. 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Web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-конспект: </w:t>
            </w:r>
            <w:hyperlink r:id="rId15" w:history="1">
              <w:r w:rsidRPr="000D1999">
                <w:rPr>
                  <w:rFonts w:ascii="Times New Roman" w:hAnsi="Times New Roman"/>
                  <w:bCs/>
                  <w:sz w:val="28"/>
                  <w:szCs w:val="28"/>
                </w:rPr>
                <w:t>www.junior.ru/wwwexam/</w:t>
              </w:r>
            </w:hyperlink>
          </w:p>
        </w:tc>
      </w:tr>
      <w:tr w:rsidR="00AA583B" w:rsidRPr="000D1999" w14:paraId="0D83B5EA" w14:textId="77777777" w:rsidTr="00C8033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DCB8E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Портал Центра Информационных Технологий: </w:t>
            </w:r>
            <w:hyperlink r:id="rId16" w:history="1">
              <w:r w:rsidRPr="000D1999">
                <w:rPr>
                  <w:rFonts w:ascii="Times New Roman" w:hAnsi="Times New Roman"/>
                  <w:bCs/>
                  <w:sz w:val="28"/>
                  <w:szCs w:val="28"/>
                </w:rPr>
                <w:t>www.citforum.ru</w:t>
              </w:r>
            </w:hyperlink>
          </w:p>
          <w:p w14:paraId="79D6AB5F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://www.internet.consultant.ru</w:t>
            </w:r>
          </w:p>
          <w:p w14:paraId="3B7962D5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://www.internet.garant.ru</w:t>
            </w:r>
          </w:p>
          <w:p w14:paraId="3AD16104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«Руслан»: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://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ruslana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. bvdep.com</w:t>
            </w:r>
          </w:p>
        </w:tc>
      </w:tr>
    </w:tbl>
    <w:p w14:paraId="10E69539" w14:textId="77777777" w:rsidR="00AA583B" w:rsidRPr="000D1999" w:rsidRDefault="00AA583B" w:rsidP="00B76746">
      <w:pPr>
        <w:ind w:left="521"/>
        <w:jc w:val="center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и </w:t>
      </w:r>
      <w:r w:rsidRPr="000D1999">
        <w:rPr>
          <w:rFonts w:ascii="Times New Roman" w:hAnsi="Times New Roman"/>
          <w:b/>
          <w:sz w:val="28"/>
          <w:szCs w:val="28"/>
        </w:rPr>
        <w:br/>
        <w:t>информационных справочных систем</w:t>
      </w:r>
    </w:p>
    <w:p w14:paraId="78F75C8F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Point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2010 </w:t>
      </w:r>
    </w:p>
    <w:p w14:paraId="44A6C446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</w:p>
    <w:p w14:paraId="4CC481AD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Word</w:t>
      </w:r>
      <w:proofErr w:type="spellEnd"/>
    </w:p>
    <w:p w14:paraId="29AFB84B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Office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365 </w:t>
      </w:r>
    </w:p>
    <w:p w14:paraId="553DE50B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Антивирус Касперского</w:t>
      </w:r>
    </w:p>
    <w:p w14:paraId="4288C1FE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Справочно-правовая система «Консультант Плюс»: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://www.internet.consultant.ru</w:t>
      </w:r>
    </w:p>
    <w:p w14:paraId="138715CD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Справочно-правовая система «Гарант»: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://www.internet.garant.ru</w:t>
      </w:r>
    </w:p>
    <w:p w14:paraId="405C1BDC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Справочно-правовая система «Руслан»: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://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ruslana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. bvdep.com</w:t>
      </w:r>
    </w:p>
    <w:p w14:paraId="28A59E37" w14:textId="77777777" w:rsidR="00AA583B" w:rsidRPr="000D1999" w:rsidRDefault="00AA583B" w:rsidP="00B76746">
      <w:pPr>
        <w:ind w:left="360"/>
        <w:rPr>
          <w:rFonts w:ascii="Times New Roman" w:hAnsi="Times New Roman"/>
          <w:sz w:val="28"/>
          <w:szCs w:val="28"/>
        </w:rPr>
      </w:pPr>
    </w:p>
    <w:p w14:paraId="74B36EE8" w14:textId="77777777" w:rsidR="008504B5" w:rsidRPr="000D1999" w:rsidRDefault="008504B5" w:rsidP="008504B5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14:paraId="22B2ACB3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>Разработка, внедрение и адаптация программного обеспечения отраслевой направленности: учеб</w:t>
      </w:r>
      <w:proofErr w:type="gramStart"/>
      <w:r w:rsidRPr="000D1999">
        <w:rPr>
          <w:rFonts w:eastAsia="PMingLiU"/>
          <w:sz w:val="28"/>
          <w:szCs w:val="28"/>
        </w:rPr>
        <w:t>.</w:t>
      </w:r>
      <w:proofErr w:type="gramEnd"/>
      <w:r w:rsidRPr="000D1999">
        <w:rPr>
          <w:rFonts w:eastAsia="PMingLiU"/>
          <w:sz w:val="28"/>
          <w:szCs w:val="28"/>
        </w:rPr>
        <w:t xml:space="preserve"> </w:t>
      </w:r>
      <w:proofErr w:type="gramStart"/>
      <w:r w:rsidRPr="000D1999">
        <w:rPr>
          <w:rFonts w:eastAsia="PMingLiU"/>
          <w:sz w:val="28"/>
          <w:szCs w:val="28"/>
        </w:rPr>
        <w:t>п</w:t>
      </w:r>
      <w:proofErr w:type="gramEnd"/>
      <w:r w:rsidRPr="000D1999">
        <w:rPr>
          <w:rFonts w:eastAsia="PMingLiU"/>
          <w:sz w:val="28"/>
          <w:szCs w:val="28"/>
        </w:rPr>
        <w:t>особие / Г.Н. Федорова. — М.: КУРС: ИНФРА-М, 2018. — 336 с. (Среднее Профессиональное Образование).</w:t>
      </w:r>
    </w:p>
    <w:p w14:paraId="3B981097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lastRenderedPageBreak/>
        <w:t>Управление качеством программного обеспечения: учебник / Б.В. Черников. — Москва: ИД «ФОРУМ»: ИНФРА-М, 2020. — 240 с. — (Среднее профессиональное образование).</w:t>
      </w:r>
    </w:p>
    <w:p w14:paraId="53C14839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 xml:space="preserve">Информационные технологии: разработка информационных моделей и систем: учебное пособие / А.В. </w:t>
      </w:r>
      <w:proofErr w:type="spellStart"/>
      <w:r w:rsidRPr="000D1999">
        <w:rPr>
          <w:rFonts w:eastAsia="PMingLiU"/>
          <w:sz w:val="28"/>
          <w:szCs w:val="28"/>
        </w:rPr>
        <w:t>Затонский</w:t>
      </w:r>
      <w:proofErr w:type="spellEnd"/>
      <w:r w:rsidRPr="000D1999">
        <w:rPr>
          <w:rFonts w:eastAsia="PMingLiU"/>
          <w:sz w:val="28"/>
          <w:szCs w:val="28"/>
        </w:rPr>
        <w:t>. — Москва: РИОР: ИНФРА-М, 2020. — 344 с. + Доп. материалы [Электронный ресурс]. — (Среднее профессиональное образование).</w:t>
      </w:r>
    </w:p>
    <w:p w14:paraId="38FC849B" w14:textId="77777777" w:rsidR="00F1150A" w:rsidRPr="000D1999" w:rsidRDefault="00F1150A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br w:type="page"/>
      </w:r>
    </w:p>
    <w:p w14:paraId="4A77F63D" w14:textId="77777777" w:rsidR="008504B5" w:rsidRPr="000D1999" w:rsidRDefault="008504B5" w:rsidP="008504B5">
      <w:pPr>
        <w:spacing w:before="120"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lastRenderedPageBreak/>
        <w:t>Дополнительная учебная литература</w:t>
      </w:r>
    </w:p>
    <w:p w14:paraId="772E6A62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426"/>
        </w:tabs>
        <w:ind w:left="0" w:firstLine="0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>Разработка и эксплуатация автоматизированных информационных систем: учеб</w:t>
      </w:r>
      <w:proofErr w:type="gramStart"/>
      <w:r w:rsidRPr="000D1999">
        <w:rPr>
          <w:rFonts w:eastAsia="PMingLiU"/>
          <w:sz w:val="28"/>
          <w:szCs w:val="28"/>
        </w:rPr>
        <w:t>.</w:t>
      </w:r>
      <w:proofErr w:type="gramEnd"/>
      <w:r w:rsidRPr="000D1999">
        <w:rPr>
          <w:rFonts w:eastAsia="PMingLiU"/>
          <w:sz w:val="28"/>
          <w:szCs w:val="28"/>
        </w:rPr>
        <w:t xml:space="preserve"> </w:t>
      </w:r>
      <w:proofErr w:type="gramStart"/>
      <w:r w:rsidRPr="000D1999">
        <w:rPr>
          <w:rFonts w:eastAsia="PMingLiU"/>
          <w:sz w:val="28"/>
          <w:szCs w:val="28"/>
        </w:rPr>
        <w:t>п</w:t>
      </w:r>
      <w:proofErr w:type="gramEnd"/>
      <w:r w:rsidRPr="000D1999">
        <w:rPr>
          <w:rFonts w:eastAsia="PMingLiU"/>
          <w:sz w:val="28"/>
          <w:szCs w:val="28"/>
        </w:rPr>
        <w:t>особие / Л.Г. Гагарина. — М.: ИД «ФОРУМ»: ИНФРА-М, 2019. — 384 с. — (Среднее профессиональное образование).</w:t>
      </w:r>
    </w:p>
    <w:p w14:paraId="4AB424D7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426"/>
        </w:tabs>
        <w:ind w:left="0" w:firstLine="0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 xml:space="preserve">Голицына, О. Л. Программное обеспечение: Учебное пособие / О.Л. Голицына, Т.Л. </w:t>
      </w:r>
      <w:proofErr w:type="spellStart"/>
      <w:r w:rsidRPr="000D1999">
        <w:rPr>
          <w:rFonts w:eastAsia="PMingLiU"/>
          <w:sz w:val="28"/>
          <w:szCs w:val="28"/>
        </w:rPr>
        <w:t>Партыка</w:t>
      </w:r>
      <w:proofErr w:type="spellEnd"/>
      <w:r w:rsidRPr="000D1999">
        <w:rPr>
          <w:rFonts w:eastAsia="PMingLiU"/>
          <w:sz w:val="28"/>
          <w:szCs w:val="28"/>
        </w:rPr>
        <w:t xml:space="preserve">, И.И. Попов. - 3-e изд., </w:t>
      </w:r>
      <w:proofErr w:type="spellStart"/>
      <w:r w:rsidRPr="000D1999">
        <w:rPr>
          <w:rFonts w:eastAsia="PMingLiU"/>
          <w:sz w:val="28"/>
          <w:szCs w:val="28"/>
        </w:rPr>
        <w:t>перераб</w:t>
      </w:r>
      <w:proofErr w:type="gramStart"/>
      <w:r w:rsidRPr="000D1999">
        <w:rPr>
          <w:rFonts w:eastAsia="PMingLiU"/>
          <w:sz w:val="28"/>
          <w:szCs w:val="28"/>
        </w:rPr>
        <w:t>.и</w:t>
      </w:r>
      <w:proofErr w:type="spellEnd"/>
      <w:proofErr w:type="gramEnd"/>
      <w:r w:rsidRPr="000D1999">
        <w:rPr>
          <w:rFonts w:eastAsia="PMingLiU"/>
          <w:sz w:val="28"/>
          <w:szCs w:val="28"/>
        </w:rPr>
        <w:t xml:space="preserve"> доп. - Москва : Форум, 2010. - 448 с.: (Профессиональное образование).</w:t>
      </w:r>
    </w:p>
    <w:p w14:paraId="7BF63407" w14:textId="405E04BE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426"/>
        </w:tabs>
        <w:ind w:left="0" w:firstLine="0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 xml:space="preserve">Стандартизация и сертификация программного обеспечения: Учебное пособие / </w:t>
      </w:r>
      <w:proofErr w:type="spellStart"/>
      <w:r w:rsidRPr="000D1999">
        <w:rPr>
          <w:rFonts w:eastAsia="PMingLiU"/>
          <w:sz w:val="28"/>
          <w:szCs w:val="28"/>
        </w:rPr>
        <w:t>Шандриков</w:t>
      </w:r>
      <w:proofErr w:type="spellEnd"/>
      <w:r w:rsidRPr="000D1999">
        <w:rPr>
          <w:rFonts w:eastAsia="PMingLiU"/>
          <w:sz w:val="28"/>
          <w:szCs w:val="28"/>
        </w:rPr>
        <w:t xml:space="preserve"> А.С. - Мн.: РИПО, 201</w:t>
      </w:r>
      <w:r w:rsidR="00B74130" w:rsidRPr="000D1999">
        <w:rPr>
          <w:rFonts w:eastAsia="PMingLiU"/>
          <w:sz w:val="28"/>
          <w:szCs w:val="28"/>
        </w:rPr>
        <w:t>8</w:t>
      </w:r>
      <w:r w:rsidRPr="000D1999">
        <w:rPr>
          <w:rFonts w:eastAsia="PMingLiU"/>
          <w:sz w:val="28"/>
          <w:szCs w:val="28"/>
        </w:rPr>
        <w:t>. - 304 с.</w:t>
      </w:r>
    </w:p>
    <w:p w14:paraId="2F36EE46" w14:textId="77777777" w:rsidR="00892FD2" w:rsidRPr="000D1999" w:rsidRDefault="00892FD2" w:rsidP="00B76746">
      <w:pPr>
        <w:ind w:left="360"/>
        <w:rPr>
          <w:rFonts w:ascii="Times New Roman" w:eastAsia="PMingLiU" w:hAnsi="Times New Roman"/>
          <w:b/>
          <w:sz w:val="28"/>
          <w:szCs w:val="28"/>
        </w:rPr>
      </w:pPr>
    </w:p>
    <w:p w14:paraId="695FC579" w14:textId="77777777" w:rsidR="00892FD2" w:rsidRPr="000D1999" w:rsidRDefault="00892FD2" w:rsidP="00B76746">
      <w:pPr>
        <w:ind w:left="360"/>
        <w:rPr>
          <w:rFonts w:ascii="Times New Roman" w:eastAsia="PMingLiU" w:hAnsi="Times New Roman"/>
          <w:b/>
          <w:sz w:val="28"/>
          <w:szCs w:val="28"/>
        </w:rPr>
      </w:pPr>
    </w:p>
    <w:p w14:paraId="1A27AF31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4" w:name="_Toc27321082"/>
      <w:r w:rsidRPr="000D1999">
        <w:rPr>
          <w:sz w:val="28"/>
          <w:szCs w:val="28"/>
        </w:rPr>
        <w:t>4. КОНТРОЛЬ И ОЦЕНКА РЕЗУЛЬТАТОВ ОСВОЕНИЯ ПРОФЕССИОНАЛЬНОГО МОДУЛЯ (ПО РАЗДЕЛАМ)</w:t>
      </w:r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4174"/>
        <w:gridCol w:w="16"/>
        <w:gridCol w:w="2348"/>
        <w:gridCol w:w="6"/>
      </w:tblGrid>
      <w:tr w:rsidR="00BD6773" w:rsidRPr="000D1999" w14:paraId="153275ED" w14:textId="77777777" w:rsidTr="00900004">
        <w:trPr>
          <w:gridAfter w:val="1"/>
          <w:wAfter w:w="6" w:type="dxa"/>
        </w:trPr>
        <w:tc>
          <w:tcPr>
            <w:tcW w:w="2753" w:type="dxa"/>
          </w:tcPr>
          <w:p w14:paraId="7F78A46B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74" w:type="dxa"/>
          </w:tcPr>
          <w:p w14:paraId="524890DC" w14:textId="77777777" w:rsidR="00892FD2" w:rsidRPr="000D1999" w:rsidRDefault="00892FD2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</w:p>
          <w:p w14:paraId="44EA28A8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Критерии оценки</w:t>
            </w:r>
          </w:p>
          <w:p w14:paraId="66267B9D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</w:p>
          <w:p w14:paraId="6D6113EB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2364" w:type="dxa"/>
            <w:gridSpan w:val="2"/>
          </w:tcPr>
          <w:p w14:paraId="40460F10" w14:textId="77777777" w:rsidR="00892FD2" w:rsidRPr="000D1999" w:rsidRDefault="00892FD2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  <w:p w14:paraId="5ABCB9D8" w14:textId="77777777" w:rsidR="00BD6773" w:rsidRPr="000D1999" w:rsidRDefault="00BD6773" w:rsidP="00B76746">
            <w:pPr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Методы оценки</w:t>
            </w:r>
          </w:p>
        </w:tc>
      </w:tr>
      <w:tr w:rsidR="00BD6773" w:rsidRPr="000D1999" w14:paraId="57B24454" w14:textId="77777777" w:rsidTr="00900004">
        <w:trPr>
          <w:gridAfter w:val="1"/>
          <w:wAfter w:w="6" w:type="dxa"/>
        </w:trPr>
        <w:tc>
          <w:tcPr>
            <w:tcW w:w="9291" w:type="dxa"/>
            <w:gridSpan w:val="4"/>
          </w:tcPr>
          <w:p w14:paraId="4BE2D280" w14:textId="31ABD9DB" w:rsidR="00BD6773" w:rsidRPr="000D1999" w:rsidRDefault="00BD6773" w:rsidP="00B97C6B">
            <w:pPr>
              <w:spacing w:after="0" w:line="240" w:lineRule="auto"/>
              <w:rPr>
                <w:rFonts w:ascii="Times New Roman" w:eastAsia="PMingLiU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Раздел 1. </w:t>
            </w:r>
            <w:r w:rsidR="00B97C6B"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Технология р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азработк</w:t>
            </w:r>
            <w:r w:rsidR="00B97C6B"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и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 программного обеспечения</w:t>
            </w:r>
          </w:p>
        </w:tc>
      </w:tr>
      <w:tr w:rsidR="00BD6773" w:rsidRPr="000D1999" w14:paraId="53ABD0DB" w14:textId="77777777" w:rsidTr="00900004">
        <w:trPr>
          <w:gridAfter w:val="1"/>
          <w:wAfter w:w="6" w:type="dxa"/>
        </w:trPr>
        <w:tc>
          <w:tcPr>
            <w:tcW w:w="2753" w:type="dxa"/>
          </w:tcPr>
          <w:p w14:paraId="6CF41D75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ПК 2.1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Р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  <w:p w14:paraId="6C1B14A0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65F33988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Оценка «отлично»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- разработан и обоснован вариант интеграционного решения с помощью графических средств среды разработки, указано хотя бы одно альтернативное решение; бизнес-процессы учтены в полном объеме; вариант оформлен в полном соответствии с требованиями стандартов;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результаты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верно сохранены в системе контроля версий.</w:t>
            </w:r>
          </w:p>
          <w:p w14:paraId="3EF2F68A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разработана и прокомментирована архитектура варианта интеграционного решения с помощью графических средств, учтены основные бизнес-процессы; вариант оформлен в соответствии с требованиями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стандартов; результаты сохранены в системе контроля версий.</w:t>
            </w:r>
          </w:p>
          <w:p w14:paraId="09E8E7B3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разработана и архитектура варианта интеграционного решения с помощью графических средств, учтены основные бизнес-процессы с незначительными упущениями; вариант оформлен в соответствии с требованиями стандартов с некоторыми отклонениями; результат сохранен в системе контроля версий.</w:t>
            </w:r>
          </w:p>
        </w:tc>
        <w:tc>
          <w:tcPr>
            <w:tcW w:w="2364" w:type="dxa"/>
            <w:gridSpan w:val="2"/>
          </w:tcPr>
          <w:p w14:paraId="470D7027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 xml:space="preserve">Экзамен в форме собеседования: </w:t>
            </w:r>
          </w:p>
          <w:p w14:paraId="699475DC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- практическое задание по формированию требований к программным модулям в соответствии с техническим заданием. </w:t>
            </w:r>
          </w:p>
          <w:p w14:paraId="7F7A7620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Защита отчетов по лабораторным работам.</w:t>
            </w:r>
          </w:p>
          <w:p w14:paraId="1812977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1C49BB86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BD6773" w:rsidRPr="000D1999" w14:paraId="03D7FCC6" w14:textId="77777777" w:rsidTr="00900004">
        <w:trPr>
          <w:gridAfter w:val="1"/>
          <w:wAfter w:w="6" w:type="dxa"/>
          <w:trHeight w:val="700"/>
        </w:trPr>
        <w:tc>
          <w:tcPr>
            <w:tcW w:w="2753" w:type="dxa"/>
          </w:tcPr>
          <w:p w14:paraId="01783ED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2.4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О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174" w:type="dxa"/>
          </w:tcPr>
          <w:p w14:paraId="7D0FC3C6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14:paraId="60D684EE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14:paraId="20B6898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»- определен размер тестового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2364" w:type="dxa"/>
            <w:gridSpan w:val="2"/>
          </w:tcPr>
          <w:p w14:paraId="15C715E7" w14:textId="77777777" w:rsidR="00BD6773" w:rsidRPr="000D1999" w:rsidRDefault="001A7503" w:rsidP="00B7674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Экзамен</w:t>
            </w:r>
            <w:r w:rsidR="00BD6773" w:rsidRPr="000D1999">
              <w:rPr>
                <w:rFonts w:ascii="Times New Roman" w:hAnsi="Times New Roman"/>
                <w:sz w:val="28"/>
                <w:szCs w:val="28"/>
              </w:rPr>
              <w:t xml:space="preserve">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14:paraId="119FFD30" w14:textId="77777777" w:rsidR="00BD6773" w:rsidRPr="000D1999" w:rsidRDefault="00BD6773" w:rsidP="00B7674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41C0CBBE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1C54FF6F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BD6773" w:rsidRPr="000D1999" w14:paraId="265CDDF9" w14:textId="77777777" w:rsidTr="00900004">
        <w:trPr>
          <w:gridAfter w:val="1"/>
          <w:wAfter w:w="6" w:type="dxa"/>
          <w:trHeight w:val="1020"/>
        </w:trPr>
        <w:tc>
          <w:tcPr>
            <w:tcW w:w="2753" w:type="dxa"/>
          </w:tcPr>
          <w:p w14:paraId="1008FB4B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2.5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174" w:type="dxa"/>
          </w:tcPr>
          <w:p w14:paraId="439D2B0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14:paraId="7F88DA5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14:paraId="402D7F9E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4" w:type="dxa"/>
            <w:gridSpan w:val="2"/>
          </w:tcPr>
          <w:p w14:paraId="2C85B0D5" w14:textId="77777777" w:rsidR="00BD6773" w:rsidRPr="000D1999" w:rsidRDefault="001A7503" w:rsidP="00B7674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Экзамен</w:t>
            </w:r>
            <w:r w:rsidR="00BD6773" w:rsidRPr="000D1999">
              <w:rPr>
                <w:rFonts w:ascii="Times New Roman" w:hAnsi="Times New Roman"/>
                <w:sz w:val="28"/>
                <w:szCs w:val="28"/>
              </w:rPr>
              <w:t xml:space="preserve"> в форме собеседования: практическое задание по инспектированию программного кода</w:t>
            </w:r>
          </w:p>
          <w:p w14:paraId="1FDDAC74" w14:textId="77777777" w:rsidR="00BD6773" w:rsidRPr="000D1999" w:rsidRDefault="00BD6773" w:rsidP="00B767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162DA626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704BC8A2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BD6773" w:rsidRPr="000D1999" w14:paraId="7C0825AA" w14:textId="77777777" w:rsidTr="00900004">
        <w:trPr>
          <w:gridAfter w:val="1"/>
          <w:wAfter w:w="6" w:type="dxa"/>
          <w:trHeight w:val="443"/>
        </w:trPr>
        <w:tc>
          <w:tcPr>
            <w:tcW w:w="9291" w:type="dxa"/>
            <w:gridSpan w:val="4"/>
          </w:tcPr>
          <w:p w14:paraId="53BC5B51" w14:textId="05495C7C" w:rsidR="00BD6773" w:rsidRPr="000D1999" w:rsidRDefault="00BD6773" w:rsidP="00B97C6B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Раздел модуля 2 </w:t>
            </w:r>
            <w:r w:rsidR="00B97C6B"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Инструментальные средства разработки программного обеспечения</w:t>
            </w:r>
          </w:p>
        </w:tc>
      </w:tr>
      <w:tr w:rsidR="001A7503" w:rsidRPr="000D1999" w14:paraId="4550A1C2" w14:textId="77777777" w:rsidTr="00900004">
        <w:trPr>
          <w:gridAfter w:val="1"/>
          <w:wAfter w:w="6" w:type="dxa"/>
          <w:trHeight w:val="805"/>
        </w:trPr>
        <w:tc>
          <w:tcPr>
            <w:tcW w:w="2753" w:type="dxa"/>
          </w:tcPr>
          <w:p w14:paraId="5F99D288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ПК 2.2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В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ыполнять интеграцию модулей в программное обеспечение</w:t>
            </w:r>
          </w:p>
          <w:p w14:paraId="2B2E9B4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607AD8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в системе контроля версий выбрана верная версия проекта, проанализирована его архитектура, архитектура доработана для интеграции нового модуля; выбраны способы форматирования данных и организована их постобработка, транспортные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протоколы и форматы сообщений обновлены (при необходимости);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еды; выполнена доработка модуля и дополнительная обработка исключительных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ситуаций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том числе с созданием классов-исключений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14:paraId="5F994A31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(при необходимости);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определены качественные показатели полученного проекта; результат интеграции сохранен в системе контроля версий.</w:t>
            </w:r>
          </w:p>
          <w:p w14:paraId="16C02972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в системе контроля версий выбрана верная версия проекта, его архитектура доработана для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интеграции нового модуля; выбраны способы форматирования данных и организована их постобработка, форматы сообщений обновлены (при необходимости);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еды; выполнена доработка модуля (при необходимости); результат интеграции сохранен в системе контроля версий.</w:t>
            </w:r>
          </w:p>
        </w:tc>
        <w:tc>
          <w:tcPr>
            <w:tcW w:w="2364" w:type="dxa"/>
            <w:gridSpan w:val="2"/>
          </w:tcPr>
          <w:p w14:paraId="6502C69D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Экзамен в форме собеседования: практическое задание по инспектированию программного кода</w:t>
            </w:r>
          </w:p>
          <w:p w14:paraId="368A6AD3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7730E8CE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2A6023F8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579023A3" w14:textId="77777777" w:rsidTr="00900004">
        <w:trPr>
          <w:gridAfter w:val="1"/>
          <w:wAfter w:w="6" w:type="dxa"/>
          <w:trHeight w:val="270"/>
        </w:trPr>
        <w:tc>
          <w:tcPr>
            <w:tcW w:w="2753" w:type="dxa"/>
          </w:tcPr>
          <w:p w14:paraId="415A5FF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2.3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В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174" w:type="dxa"/>
          </w:tcPr>
          <w:p w14:paraId="431FCA4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еды; проанализирована и сохранена отладочная информация; выполнена условная компиляция проекта в среде разработки; определены качественные показатели полученного проекта в полном объеме; результаты отладки сохранены в системе контроля версий.</w:t>
            </w:r>
          </w:p>
          <w:p w14:paraId="359F5624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 </w:t>
            </w:r>
          </w:p>
          <w:p w14:paraId="3CB868D6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проекта;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</w:t>
            </w:r>
          </w:p>
        </w:tc>
        <w:tc>
          <w:tcPr>
            <w:tcW w:w="2364" w:type="dxa"/>
            <w:gridSpan w:val="2"/>
          </w:tcPr>
          <w:p w14:paraId="099AB7B5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Экзамен в форме собеседования: практическое задание по инспектированию программного кода</w:t>
            </w:r>
          </w:p>
          <w:p w14:paraId="0F8645B1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2D2C4DD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17B360A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3555793B" w14:textId="77777777" w:rsidTr="00900004">
        <w:trPr>
          <w:gridAfter w:val="1"/>
          <w:wAfter w:w="6" w:type="dxa"/>
          <w:trHeight w:val="4857"/>
        </w:trPr>
        <w:tc>
          <w:tcPr>
            <w:tcW w:w="2753" w:type="dxa"/>
          </w:tcPr>
          <w:p w14:paraId="4FB401CD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2.5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174" w:type="dxa"/>
          </w:tcPr>
          <w:p w14:paraId="47B5EA4B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14:paraId="28EA0A6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14:paraId="359DCC0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4" w:type="dxa"/>
            <w:gridSpan w:val="2"/>
          </w:tcPr>
          <w:p w14:paraId="01A86A95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Экзамен в форме собеседования: практическое задание по инспектированию программного кода</w:t>
            </w:r>
          </w:p>
          <w:p w14:paraId="350D814A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6225BF56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5D2A2836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6D140D10" w14:textId="77777777" w:rsidTr="00900004">
        <w:trPr>
          <w:gridAfter w:val="1"/>
          <w:wAfter w:w="6" w:type="dxa"/>
          <w:trHeight w:val="443"/>
        </w:trPr>
        <w:tc>
          <w:tcPr>
            <w:tcW w:w="9291" w:type="dxa"/>
            <w:gridSpan w:val="4"/>
          </w:tcPr>
          <w:p w14:paraId="2B18AF91" w14:textId="0DD8A8AC" w:rsidR="001A7503" w:rsidRPr="000D1999" w:rsidRDefault="001A7503" w:rsidP="00B97C6B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Раздел модуля 3 </w:t>
            </w:r>
            <w:r w:rsidR="00B97C6B"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математическое моделирование</w:t>
            </w:r>
          </w:p>
        </w:tc>
      </w:tr>
      <w:tr w:rsidR="001A7503" w:rsidRPr="000D1999" w14:paraId="01B3909B" w14:textId="77777777" w:rsidTr="00900004">
        <w:trPr>
          <w:gridAfter w:val="1"/>
          <w:wAfter w:w="6" w:type="dxa"/>
          <w:trHeight w:val="412"/>
        </w:trPr>
        <w:tc>
          <w:tcPr>
            <w:tcW w:w="2753" w:type="dxa"/>
          </w:tcPr>
          <w:p w14:paraId="3546124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ПК 2.4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О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174" w:type="dxa"/>
          </w:tcPr>
          <w:p w14:paraId="5C38042F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14:paraId="6C056978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14:paraId="26AC1E1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2364" w:type="dxa"/>
            <w:gridSpan w:val="2"/>
          </w:tcPr>
          <w:p w14:paraId="340B8883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Зачет в форме собеседования: практическое задание по инспектированию программного </w:t>
            </w: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кода</w:t>
            </w:r>
          </w:p>
          <w:p w14:paraId="3980E4DA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20D8622E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283B302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2EC82B84" w14:textId="77777777" w:rsidTr="00900004">
        <w:trPr>
          <w:gridAfter w:val="1"/>
          <w:wAfter w:w="6" w:type="dxa"/>
          <w:trHeight w:val="1020"/>
        </w:trPr>
        <w:tc>
          <w:tcPr>
            <w:tcW w:w="2753" w:type="dxa"/>
          </w:tcPr>
          <w:p w14:paraId="60BF398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2.5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П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роизводить инспектирование компонент программного обеспечения на предмет соответствия стандартам кодирования.</w:t>
            </w:r>
          </w:p>
        </w:tc>
        <w:tc>
          <w:tcPr>
            <w:tcW w:w="4174" w:type="dxa"/>
          </w:tcPr>
          <w:p w14:paraId="230E4111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14:paraId="74E2F7EC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продемонстрировано знание стандартов кодирования более чем одного языка программирования, выявлены существенные имеющиеся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несоответствия стандартам в предложенном коде.</w:t>
            </w:r>
          </w:p>
          <w:p w14:paraId="424E1544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4" w:type="dxa"/>
            <w:gridSpan w:val="2"/>
          </w:tcPr>
          <w:p w14:paraId="4892A759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Зачет в форме собеседования: практическое задание по инспектированию программного кода</w:t>
            </w:r>
          </w:p>
          <w:p w14:paraId="3D2ACC69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2DF0B22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05EEA1F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55BAE4EC" w14:textId="77777777" w:rsidTr="00900004">
        <w:trPr>
          <w:trHeight w:val="137"/>
        </w:trPr>
        <w:tc>
          <w:tcPr>
            <w:tcW w:w="2753" w:type="dxa"/>
          </w:tcPr>
          <w:p w14:paraId="503A35ED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D1999">
              <w:rPr>
                <w:rFonts w:ascii="Times New Roman" w:hAnsi="Times New Roman"/>
                <w:sz w:val="28"/>
                <w:szCs w:val="28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190" w:type="dxa"/>
            <w:gridSpan w:val="2"/>
          </w:tcPr>
          <w:p w14:paraId="6433B02B" w14:textId="77777777" w:rsidR="001A7503" w:rsidRPr="000D1999" w:rsidRDefault="001A7503" w:rsidP="001A7503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2DFA511E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354" w:type="dxa"/>
            <w:gridSpan w:val="2"/>
            <w:vMerge w:val="restart"/>
          </w:tcPr>
          <w:p w14:paraId="7706AA29" w14:textId="77777777" w:rsidR="001A7503" w:rsidRPr="000D1999" w:rsidRDefault="001A7503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Экспертное наблюдение за выполнением работ</w:t>
            </w:r>
          </w:p>
        </w:tc>
      </w:tr>
      <w:tr w:rsidR="001A7503" w:rsidRPr="000D1999" w14:paraId="5EEC038D" w14:textId="77777777" w:rsidTr="00900004">
        <w:trPr>
          <w:trHeight w:val="137"/>
        </w:trPr>
        <w:tc>
          <w:tcPr>
            <w:tcW w:w="2753" w:type="dxa"/>
          </w:tcPr>
          <w:p w14:paraId="7DED1FA7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190" w:type="dxa"/>
            <w:gridSpan w:val="2"/>
          </w:tcPr>
          <w:p w14:paraId="0CE4356B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0D1999">
              <w:rPr>
                <w:rFonts w:ascii="Times New Roman" w:hAnsi="Times New Roman"/>
                <w:sz w:val="28"/>
                <w:szCs w:val="28"/>
              </w:rPr>
              <w:t>медиаресурсы</w:t>
            </w:r>
            <w:proofErr w:type="spellEnd"/>
            <w:r w:rsidRPr="000D1999">
              <w:rPr>
                <w:rFonts w:ascii="Times New Roman" w:hAnsi="Times New Roman"/>
                <w:sz w:val="28"/>
                <w:szCs w:val="28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354" w:type="dxa"/>
            <w:gridSpan w:val="2"/>
            <w:vMerge/>
          </w:tcPr>
          <w:p w14:paraId="29E20524" w14:textId="77777777" w:rsidR="001A7503" w:rsidRPr="000D1999" w:rsidRDefault="001A7503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900004" w:rsidRPr="000D1999" w14:paraId="6C682600" w14:textId="77777777" w:rsidTr="00E6333A">
        <w:trPr>
          <w:trHeight w:val="3230"/>
        </w:trPr>
        <w:tc>
          <w:tcPr>
            <w:tcW w:w="2753" w:type="dxa"/>
          </w:tcPr>
          <w:p w14:paraId="1F513162" w14:textId="00049D16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sz w:val="28"/>
                <w:szCs w:val="28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190" w:type="dxa"/>
            <w:gridSpan w:val="2"/>
          </w:tcPr>
          <w:p w14:paraId="54993C16" w14:textId="77777777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1FBA71BC" w14:textId="15A30517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- обоснованность анализа работы членов команды (подчиненных)</w:t>
            </w:r>
          </w:p>
        </w:tc>
        <w:tc>
          <w:tcPr>
            <w:tcW w:w="2354" w:type="dxa"/>
            <w:gridSpan w:val="2"/>
            <w:vMerge/>
          </w:tcPr>
          <w:p w14:paraId="4EAA0AAB" w14:textId="77777777" w:rsidR="00900004" w:rsidRPr="000D1999" w:rsidRDefault="00900004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900004" w:rsidRPr="000D1999" w14:paraId="1FC1D3A8" w14:textId="77777777" w:rsidTr="00E005E1">
        <w:trPr>
          <w:trHeight w:val="3904"/>
        </w:trPr>
        <w:tc>
          <w:tcPr>
            <w:tcW w:w="2753" w:type="dxa"/>
          </w:tcPr>
          <w:p w14:paraId="57AC882B" w14:textId="16FD8ACB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D1999">
              <w:rPr>
                <w:rFonts w:ascii="Times New Roman" w:hAnsi="Times New Roman"/>
                <w:sz w:val="28"/>
                <w:szCs w:val="28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190" w:type="dxa"/>
            <w:gridSpan w:val="2"/>
          </w:tcPr>
          <w:p w14:paraId="10F0BDA7" w14:textId="2FA9DCD1" w:rsidR="00900004" w:rsidRPr="00900004" w:rsidRDefault="00900004" w:rsidP="001A7503">
            <w:pPr>
              <w:pStyle w:val="a8"/>
              <w:rPr>
                <w:sz w:val="28"/>
                <w:szCs w:val="28"/>
                <w:lang w:val="ru-RU"/>
              </w:rPr>
            </w:pPr>
            <w:r w:rsidRPr="000D1999">
              <w:rPr>
                <w:bCs/>
                <w:sz w:val="28"/>
                <w:szCs w:val="28"/>
                <w:lang w:val="ru-RU"/>
              </w:rPr>
              <w:t>- эффективность использования и</w:t>
            </w:r>
            <w:r w:rsidRPr="000D1999">
              <w:rPr>
                <w:sz w:val="28"/>
                <w:szCs w:val="28"/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354" w:type="dxa"/>
            <w:gridSpan w:val="2"/>
            <w:vMerge/>
          </w:tcPr>
          <w:p w14:paraId="7EA875F2" w14:textId="77777777" w:rsidR="00900004" w:rsidRPr="000D1999" w:rsidRDefault="00900004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</w:tbl>
    <w:p w14:paraId="05F1A50A" w14:textId="77777777" w:rsidR="00477EB6" w:rsidRPr="000D1999" w:rsidRDefault="00477EB6" w:rsidP="00B76746">
      <w:pPr>
        <w:rPr>
          <w:rFonts w:ascii="Times New Roman" w:hAnsi="Times New Roman"/>
          <w:sz w:val="28"/>
          <w:szCs w:val="28"/>
        </w:rPr>
      </w:pPr>
    </w:p>
    <w:p w14:paraId="22552FA6" w14:textId="77777777" w:rsidR="00255B1C" w:rsidRPr="000D1999" w:rsidRDefault="00255B1C" w:rsidP="00B76746">
      <w:pPr>
        <w:rPr>
          <w:rFonts w:ascii="Times New Roman" w:hAnsi="Times New Roman"/>
          <w:sz w:val="28"/>
          <w:szCs w:val="28"/>
        </w:rPr>
      </w:pPr>
    </w:p>
    <w:p w14:paraId="3911C3EE" w14:textId="77777777" w:rsidR="00255B1C" w:rsidRPr="000D1999" w:rsidRDefault="00255B1C" w:rsidP="00B76746">
      <w:pPr>
        <w:rPr>
          <w:rFonts w:ascii="Times New Roman" w:hAnsi="Times New Roman"/>
          <w:sz w:val="28"/>
          <w:szCs w:val="28"/>
        </w:rPr>
      </w:pPr>
    </w:p>
    <w:sectPr w:rsidR="00255B1C" w:rsidRPr="000D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8A177" w14:textId="77777777" w:rsidR="00716B0A" w:rsidRDefault="00716B0A">
      <w:pPr>
        <w:spacing w:after="0" w:line="240" w:lineRule="auto"/>
      </w:pPr>
      <w:r>
        <w:separator/>
      </w:r>
    </w:p>
  </w:endnote>
  <w:endnote w:type="continuationSeparator" w:id="0">
    <w:p w14:paraId="54CE6584" w14:textId="77777777" w:rsidR="00716B0A" w:rsidRDefault="0071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623F1" w14:textId="77777777" w:rsidR="00716B0A" w:rsidRDefault="00716B0A" w:rsidP="008B7B32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14:paraId="76FDCA09" w14:textId="77777777" w:rsidR="00716B0A" w:rsidRDefault="00716B0A" w:rsidP="008B7B3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CEF1F" w14:textId="77777777" w:rsidR="00716B0A" w:rsidRDefault="00716B0A" w:rsidP="008B7B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40101" w14:textId="77777777" w:rsidR="00716B0A" w:rsidRDefault="00716B0A">
      <w:pPr>
        <w:spacing w:after="0" w:line="240" w:lineRule="auto"/>
      </w:pPr>
      <w:r>
        <w:separator/>
      </w:r>
    </w:p>
  </w:footnote>
  <w:footnote w:type="continuationSeparator" w:id="0">
    <w:p w14:paraId="2D06031B" w14:textId="77777777" w:rsidR="00716B0A" w:rsidRDefault="00716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D0A62"/>
    <w:multiLevelType w:val="hybridMultilevel"/>
    <w:tmpl w:val="C734A42A"/>
    <w:lvl w:ilvl="0" w:tplc="7C30AA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056306"/>
    <w:multiLevelType w:val="hybridMultilevel"/>
    <w:tmpl w:val="0B7CE99A"/>
    <w:lvl w:ilvl="0" w:tplc="2AB27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05D3E24"/>
    <w:multiLevelType w:val="hybridMultilevel"/>
    <w:tmpl w:val="F02C847C"/>
    <w:lvl w:ilvl="0" w:tplc="DF380A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41318FE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442F6ECA"/>
    <w:multiLevelType w:val="hybridMultilevel"/>
    <w:tmpl w:val="204A09D8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8">
    <w:nsid w:val="507A2025"/>
    <w:multiLevelType w:val="hybridMultilevel"/>
    <w:tmpl w:val="C6623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0">
    <w:nsid w:val="585C0124"/>
    <w:multiLevelType w:val="multilevel"/>
    <w:tmpl w:val="E78459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7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FDF4A80"/>
    <w:multiLevelType w:val="multilevel"/>
    <w:tmpl w:val="7C26653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3">
    <w:nsid w:val="6584588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4">
    <w:nsid w:val="69037204"/>
    <w:multiLevelType w:val="hybridMultilevel"/>
    <w:tmpl w:val="B3C8AE38"/>
    <w:lvl w:ilvl="0" w:tplc="728CC3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755095"/>
    <w:multiLevelType w:val="hybridMultilevel"/>
    <w:tmpl w:val="7F4C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CF23E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7">
    <w:nsid w:val="6D983683"/>
    <w:multiLevelType w:val="multilevel"/>
    <w:tmpl w:val="7AFEF67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C96C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F36F7C"/>
    <w:multiLevelType w:val="hybridMultilevel"/>
    <w:tmpl w:val="B584FA16"/>
    <w:lvl w:ilvl="0" w:tplc="C9AE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3"/>
  </w:num>
  <w:num w:numId="5">
    <w:abstractNumId w:val="16"/>
  </w:num>
  <w:num w:numId="6">
    <w:abstractNumId w:val="2"/>
  </w:num>
  <w:num w:numId="7">
    <w:abstractNumId w:val="18"/>
  </w:num>
  <w:num w:numId="8">
    <w:abstractNumId w:val="9"/>
  </w:num>
  <w:num w:numId="9">
    <w:abstractNumId w:val="8"/>
  </w:num>
  <w:num w:numId="10">
    <w:abstractNumId w:val="10"/>
  </w:num>
  <w:num w:numId="11">
    <w:abstractNumId w:val="20"/>
  </w:num>
  <w:num w:numId="12">
    <w:abstractNumId w:val="3"/>
  </w:num>
  <w:num w:numId="13">
    <w:abstractNumId w:val="7"/>
  </w:num>
  <w:num w:numId="14">
    <w:abstractNumId w:val="6"/>
  </w:num>
  <w:num w:numId="15">
    <w:abstractNumId w:val="12"/>
  </w:num>
  <w:num w:numId="16">
    <w:abstractNumId w:val="14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73"/>
    <w:rsid w:val="000339F7"/>
    <w:rsid w:val="00044317"/>
    <w:rsid w:val="000A1C60"/>
    <w:rsid w:val="000D1999"/>
    <w:rsid w:val="000F7F85"/>
    <w:rsid w:val="001100A1"/>
    <w:rsid w:val="00120DF8"/>
    <w:rsid w:val="00124319"/>
    <w:rsid w:val="00125ED8"/>
    <w:rsid w:val="00173C18"/>
    <w:rsid w:val="0019710A"/>
    <w:rsid w:val="001A7503"/>
    <w:rsid w:val="001E2B59"/>
    <w:rsid w:val="001E2D97"/>
    <w:rsid w:val="001F1CE0"/>
    <w:rsid w:val="0020321B"/>
    <w:rsid w:val="00224F10"/>
    <w:rsid w:val="00231986"/>
    <w:rsid w:val="00234384"/>
    <w:rsid w:val="00255B1C"/>
    <w:rsid w:val="00263B41"/>
    <w:rsid w:val="00374C4B"/>
    <w:rsid w:val="0039387D"/>
    <w:rsid w:val="003E05D8"/>
    <w:rsid w:val="004314CA"/>
    <w:rsid w:val="004458F1"/>
    <w:rsid w:val="00446562"/>
    <w:rsid w:val="00477EB6"/>
    <w:rsid w:val="004C4DD3"/>
    <w:rsid w:val="004E2184"/>
    <w:rsid w:val="004E471B"/>
    <w:rsid w:val="00500124"/>
    <w:rsid w:val="00506AAE"/>
    <w:rsid w:val="00523110"/>
    <w:rsid w:val="00554817"/>
    <w:rsid w:val="0058255A"/>
    <w:rsid w:val="005905BB"/>
    <w:rsid w:val="005B3AD9"/>
    <w:rsid w:val="005E774B"/>
    <w:rsid w:val="00600DD8"/>
    <w:rsid w:val="00613D69"/>
    <w:rsid w:val="0062334C"/>
    <w:rsid w:val="00664926"/>
    <w:rsid w:val="006B0456"/>
    <w:rsid w:val="006C22C6"/>
    <w:rsid w:val="006E112C"/>
    <w:rsid w:val="00716B0A"/>
    <w:rsid w:val="00755BDF"/>
    <w:rsid w:val="00766B10"/>
    <w:rsid w:val="007816BD"/>
    <w:rsid w:val="007C2CF2"/>
    <w:rsid w:val="00800A6F"/>
    <w:rsid w:val="00804ABD"/>
    <w:rsid w:val="0081399C"/>
    <w:rsid w:val="008504B5"/>
    <w:rsid w:val="00852476"/>
    <w:rsid w:val="00852C07"/>
    <w:rsid w:val="0088078E"/>
    <w:rsid w:val="00892FD2"/>
    <w:rsid w:val="008B7B32"/>
    <w:rsid w:val="008D486C"/>
    <w:rsid w:val="00900004"/>
    <w:rsid w:val="009079B8"/>
    <w:rsid w:val="009B243A"/>
    <w:rsid w:val="009C27A0"/>
    <w:rsid w:val="009C43A2"/>
    <w:rsid w:val="009E1883"/>
    <w:rsid w:val="009E2C4B"/>
    <w:rsid w:val="00A03AD9"/>
    <w:rsid w:val="00A32927"/>
    <w:rsid w:val="00A64F25"/>
    <w:rsid w:val="00A7177F"/>
    <w:rsid w:val="00A83469"/>
    <w:rsid w:val="00A93A07"/>
    <w:rsid w:val="00AA583B"/>
    <w:rsid w:val="00AB6058"/>
    <w:rsid w:val="00B35D3C"/>
    <w:rsid w:val="00B74130"/>
    <w:rsid w:val="00B76746"/>
    <w:rsid w:val="00B864EB"/>
    <w:rsid w:val="00B97C6B"/>
    <w:rsid w:val="00BD6773"/>
    <w:rsid w:val="00C80332"/>
    <w:rsid w:val="00D01B98"/>
    <w:rsid w:val="00D36C29"/>
    <w:rsid w:val="00D445AD"/>
    <w:rsid w:val="00DC0779"/>
    <w:rsid w:val="00DE146D"/>
    <w:rsid w:val="00DE5622"/>
    <w:rsid w:val="00E65630"/>
    <w:rsid w:val="00EA742D"/>
    <w:rsid w:val="00EE6B79"/>
    <w:rsid w:val="00F04464"/>
    <w:rsid w:val="00F06738"/>
    <w:rsid w:val="00F1150A"/>
    <w:rsid w:val="00F70B3A"/>
    <w:rsid w:val="00F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9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73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3C18"/>
    <w:pPr>
      <w:keepNext/>
      <w:keepLines/>
      <w:suppressLineNumbers/>
      <w:suppressAutoHyphens/>
      <w:contextualSpacing/>
      <w:jc w:val="center"/>
      <w:outlineLvl w:val="0"/>
    </w:pPr>
    <w:rPr>
      <w:rFonts w:ascii="Times New Roman" w:eastAsia="PMingLiU" w:hAnsi="Times New Roman"/>
      <w:b/>
      <w:i/>
      <w:sz w:val="24"/>
    </w:rPr>
  </w:style>
  <w:style w:type="paragraph" w:styleId="2">
    <w:name w:val="heading 2"/>
    <w:basedOn w:val="a"/>
    <w:next w:val="a"/>
    <w:link w:val="20"/>
    <w:uiPriority w:val="9"/>
    <w:qFormat/>
    <w:rsid w:val="00BD6773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BD6773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D6773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BD6773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BD6773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C18"/>
    <w:rPr>
      <w:rFonts w:ascii="Times New Roman" w:eastAsia="PMingLiU" w:hAnsi="Times New Roman" w:cs="Times New Roman"/>
      <w:b/>
      <w:i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773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773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677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6773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6773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677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BD6773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BD6773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BD6773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D6773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BD6773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BD6773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BD6773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BD6773"/>
    <w:rPr>
      <w:rFonts w:cs="Times New Roman"/>
      <w:vertAlign w:val="superscript"/>
    </w:rPr>
  </w:style>
  <w:style w:type="paragraph" w:styleId="23">
    <w:name w:val="List 2"/>
    <w:basedOn w:val="a"/>
    <w:uiPriority w:val="99"/>
    <w:rsid w:val="00BD6773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BD6773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D67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4">
    <w:name w:val="toc 2"/>
    <w:basedOn w:val="a"/>
    <w:next w:val="a"/>
    <w:autoRedefine/>
    <w:uiPriority w:val="39"/>
    <w:rsid w:val="00BD6773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D6773"/>
    <w:pPr>
      <w:spacing w:after="0"/>
      <w:ind w:left="220"/>
    </w:pPr>
    <w:rPr>
      <w:sz w:val="20"/>
      <w:szCs w:val="20"/>
    </w:rPr>
  </w:style>
  <w:style w:type="character" w:customStyle="1" w:styleId="FootnoteTextChar">
    <w:name w:val="Footnote Text Char"/>
    <w:locked/>
    <w:rsid w:val="00BD6773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BD6773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BD6773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BD677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BD6773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BD6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BD67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BD67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BD67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D67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BD6773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BD6773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BD6773"/>
  </w:style>
  <w:style w:type="character" w:customStyle="1" w:styleId="af7">
    <w:name w:val="Цветовое выделение"/>
    <w:uiPriority w:val="99"/>
    <w:rsid w:val="00BD6773"/>
    <w:rPr>
      <w:b/>
      <w:color w:val="26282F"/>
    </w:rPr>
  </w:style>
  <w:style w:type="character" w:customStyle="1" w:styleId="af8">
    <w:name w:val="Гипертекстовая ссылка"/>
    <w:uiPriority w:val="99"/>
    <w:rsid w:val="00BD6773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BD6773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BD6773"/>
  </w:style>
  <w:style w:type="paragraph" w:customStyle="1" w:styleId="afc">
    <w:name w:val="Внимание: недобросовестность!"/>
    <w:basedOn w:val="afa"/>
    <w:next w:val="a"/>
    <w:uiPriority w:val="99"/>
    <w:rsid w:val="00BD6773"/>
  </w:style>
  <w:style w:type="character" w:customStyle="1" w:styleId="afd">
    <w:name w:val="Выделение для Базового Поиска"/>
    <w:uiPriority w:val="99"/>
    <w:rsid w:val="00BD6773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BD6773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BD6773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BD6773"/>
    <w:pPr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BD6773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BD6773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BD6773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BD6773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BD677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BD677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BD6773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BD6773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BD6773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BD6773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BD6773"/>
  </w:style>
  <w:style w:type="paragraph" w:customStyle="1" w:styleId="afff5">
    <w:name w:val="Моноширинны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BD6773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BD6773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BD6773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BD6773"/>
    <w:pPr>
      <w:ind w:left="140"/>
    </w:pPr>
  </w:style>
  <w:style w:type="character" w:customStyle="1" w:styleId="afffd">
    <w:name w:val="Опечатки"/>
    <w:uiPriority w:val="99"/>
    <w:rsid w:val="00BD6773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BD6773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BD6773"/>
    <w:pPr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BD6773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D677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BD6773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BD6773"/>
  </w:style>
  <w:style w:type="paragraph" w:customStyle="1" w:styleId="affff5">
    <w:name w:val="Примечание."/>
    <w:basedOn w:val="afa"/>
    <w:next w:val="a"/>
    <w:uiPriority w:val="99"/>
    <w:rsid w:val="00BD6773"/>
  </w:style>
  <w:style w:type="character" w:customStyle="1" w:styleId="affff6">
    <w:name w:val="Продолжение ссылки"/>
    <w:uiPriority w:val="99"/>
    <w:rsid w:val="00BD6773"/>
  </w:style>
  <w:style w:type="paragraph" w:customStyle="1" w:styleId="affff7">
    <w:name w:val="Словарная статья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BD6773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D6773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D6773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BD6773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BD6773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BD6773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BD677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D67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BD6773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BD6773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rsid w:val="00BD6773"/>
    <w:pPr>
      <w:spacing w:after="0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rsid w:val="00BD6773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rsid w:val="00BD6773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rsid w:val="00BD6773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rsid w:val="00BD6773"/>
    <w:pPr>
      <w:spacing w:after="0"/>
      <w:ind w:left="1540"/>
    </w:pPr>
    <w:rPr>
      <w:sz w:val="20"/>
      <w:szCs w:val="20"/>
    </w:rPr>
  </w:style>
  <w:style w:type="paragraph" w:customStyle="1" w:styleId="s1">
    <w:name w:val="s_1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BD6773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6773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6773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BD6773"/>
    <w:rPr>
      <w:rFonts w:cs="Times New Roman"/>
      <w:color w:val="954F72" w:themeColor="followedHyperlink"/>
      <w:u w:val="single"/>
    </w:rPr>
  </w:style>
  <w:style w:type="table" w:customStyle="1" w:styleId="TableNormal">
    <w:name w:val="Table Normal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BD6773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BD6773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BD6773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d">
    <w:name w:val="Subtitle"/>
    <w:basedOn w:val="a"/>
    <w:next w:val="a"/>
    <w:link w:val="afffffe"/>
    <w:uiPriority w:val="11"/>
    <w:rsid w:val="00BD6773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BD677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BD6773"/>
    <w:rPr>
      <w:rFonts w:cs="Times New Roman"/>
      <w:b/>
      <w:bCs/>
    </w:rPr>
  </w:style>
  <w:style w:type="paragraph" w:customStyle="1" w:styleId="book-authors">
    <w:name w:val="book-authors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BD677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BD6773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BD6773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BD6773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BD6773"/>
    <w:rPr>
      <w:rFonts w:cs="Times New Roman"/>
    </w:rPr>
  </w:style>
  <w:style w:type="table" w:customStyle="1" w:styleId="TableGrid">
    <w:name w:val="TableGrid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BD6773"/>
    <w:rPr>
      <w:rFonts w:cs="Times New Roman"/>
    </w:rPr>
  </w:style>
  <w:style w:type="character" w:customStyle="1" w:styleId="FontStyle31">
    <w:name w:val="Font Style31"/>
    <w:rsid w:val="00BD6773"/>
    <w:rPr>
      <w:rFonts w:ascii="Times New Roman" w:hAnsi="Times New Roman"/>
      <w:sz w:val="16"/>
    </w:rPr>
  </w:style>
  <w:style w:type="character" w:customStyle="1" w:styleId="l6">
    <w:name w:val="l6"/>
    <w:rsid w:val="00BD6773"/>
  </w:style>
  <w:style w:type="character" w:customStyle="1" w:styleId="small">
    <w:name w:val="small"/>
    <w:basedOn w:val="a0"/>
    <w:rsid w:val="00BD6773"/>
    <w:rPr>
      <w:rFonts w:cs="Times New Roman"/>
    </w:rPr>
  </w:style>
  <w:style w:type="table" w:styleId="15">
    <w:name w:val="Table Grid 1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BD6773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BD677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BD6773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BD6773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BD6773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BD6773"/>
    <w:rPr>
      <w:b/>
      <w:sz w:val="27"/>
    </w:rPr>
  </w:style>
  <w:style w:type="character" w:customStyle="1" w:styleId="29">
    <w:name w:val="Заголовок №2_"/>
    <w:link w:val="210"/>
    <w:locked/>
    <w:rsid w:val="00BD6773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BD6773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BD6773"/>
    <w:rPr>
      <w:b/>
      <w:sz w:val="27"/>
    </w:rPr>
  </w:style>
  <w:style w:type="character" w:customStyle="1" w:styleId="16">
    <w:name w:val="Заголовок №1_"/>
    <w:link w:val="110"/>
    <w:locked/>
    <w:rsid w:val="00BD6773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BD677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BD6773"/>
    <w:rPr>
      <w:b/>
      <w:sz w:val="27"/>
    </w:rPr>
  </w:style>
  <w:style w:type="paragraph" w:customStyle="1" w:styleId="53">
    <w:name w:val="Основной текст (5)"/>
    <w:basedOn w:val="a"/>
    <w:link w:val="52"/>
    <w:rsid w:val="00BD6773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BD6773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BD6773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BD6773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BD6773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BD6773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BD6773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BD6773"/>
    <w:rPr>
      <w:rFonts w:cs="Times New Roman"/>
    </w:rPr>
  </w:style>
  <w:style w:type="table" w:styleId="-2">
    <w:name w:val="Table Web 2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BD6773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BD6773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BD6773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BD6773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D6773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BD6773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BD6773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BD6773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BD677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BD6773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D6773"/>
    <w:rPr>
      <w:rFonts w:cs="Times New Roman"/>
      <w:color w:val="800080"/>
      <w:u w:val="single"/>
    </w:rPr>
  </w:style>
  <w:style w:type="table" w:customStyle="1" w:styleId="TableNormal1">
    <w:name w:val="Table Normal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BD6773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73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3C18"/>
    <w:pPr>
      <w:keepNext/>
      <w:keepLines/>
      <w:suppressLineNumbers/>
      <w:suppressAutoHyphens/>
      <w:contextualSpacing/>
      <w:jc w:val="center"/>
      <w:outlineLvl w:val="0"/>
    </w:pPr>
    <w:rPr>
      <w:rFonts w:ascii="Times New Roman" w:eastAsia="PMingLiU" w:hAnsi="Times New Roman"/>
      <w:b/>
      <w:i/>
      <w:sz w:val="24"/>
    </w:rPr>
  </w:style>
  <w:style w:type="paragraph" w:styleId="2">
    <w:name w:val="heading 2"/>
    <w:basedOn w:val="a"/>
    <w:next w:val="a"/>
    <w:link w:val="20"/>
    <w:uiPriority w:val="9"/>
    <w:qFormat/>
    <w:rsid w:val="00BD6773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BD6773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D6773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BD6773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BD6773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C18"/>
    <w:rPr>
      <w:rFonts w:ascii="Times New Roman" w:eastAsia="PMingLiU" w:hAnsi="Times New Roman" w:cs="Times New Roman"/>
      <w:b/>
      <w:i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773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773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677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6773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6773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677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BD6773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BD6773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BD6773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D6773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BD6773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BD6773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BD6773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BD6773"/>
    <w:rPr>
      <w:rFonts w:cs="Times New Roman"/>
      <w:vertAlign w:val="superscript"/>
    </w:rPr>
  </w:style>
  <w:style w:type="paragraph" w:styleId="23">
    <w:name w:val="List 2"/>
    <w:basedOn w:val="a"/>
    <w:uiPriority w:val="99"/>
    <w:rsid w:val="00BD6773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BD6773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D67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4">
    <w:name w:val="toc 2"/>
    <w:basedOn w:val="a"/>
    <w:next w:val="a"/>
    <w:autoRedefine/>
    <w:uiPriority w:val="39"/>
    <w:rsid w:val="00BD6773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D6773"/>
    <w:pPr>
      <w:spacing w:after="0"/>
      <w:ind w:left="220"/>
    </w:pPr>
    <w:rPr>
      <w:sz w:val="20"/>
      <w:szCs w:val="20"/>
    </w:rPr>
  </w:style>
  <w:style w:type="character" w:customStyle="1" w:styleId="FootnoteTextChar">
    <w:name w:val="Footnote Text Char"/>
    <w:locked/>
    <w:rsid w:val="00BD6773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BD6773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BD6773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BD677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BD6773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BD6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BD67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BD67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BD67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D67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BD6773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BD6773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BD6773"/>
  </w:style>
  <w:style w:type="character" w:customStyle="1" w:styleId="af7">
    <w:name w:val="Цветовое выделение"/>
    <w:uiPriority w:val="99"/>
    <w:rsid w:val="00BD6773"/>
    <w:rPr>
      <w:b/>
      <w:color w:val="26282F"/>
    </w:rPr>
  </w:style>
  <w:style w:type="character" w:customStyle="1" w:styleId="af8">
    <w:name w:val="Гипертекстовая ссылка"/>
    <w:uiPriority w:val="99"/>
    <w:rsid w:val="00BD6773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BD6773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BD6773"/>
  </w:style>
  <w:style w:type="paragraph" w:customStyle="1" w:styleId="afc">
    <w:name w:val="Внимание: недобросовестность!"/>
    <w:basedOn w:val="afa"/>
    <w:next w:val="a"/>
    <w:uiPriority w:val="99"/>
    <w:rsid w:val="00BD6773"/>
  </w:style>
  <w:style w:type="character" w:customStyle="1" w:styleId="afd">
    <w:name w:val="Выделение для Базового Поиска"/>
    <w:uiPriority w:val="99"/>
    <w:rsid w:val="00BD6773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BD6773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BD6773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BD6773"/>
    <w:pPr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BD6773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BD6773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BD6773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BD6773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BD677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BD677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BD6773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BD6773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BD6773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BD6773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BD6773"/>
  </w:style>
  <w:style w:type="paragraph" w:customStyle="1" w:styleId="afff5">
    <w:name w:val="Моноширинны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BD6773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BD6773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BD6773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BD6773"/>
    <w:pPr>
      <w:ind w:left="140"/>
    </w:pPr>
  </w:style>
  <w:style w:type="character" w:customStyle="1" w:styleId="afffd">
    <w:name w:val="Опечатки"/>
    <w:uiPriority w:val="99"/>
    <w:rsid w:val="00BD6773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BD6773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BD6773"/>
    <w:pPr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BD6773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D677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BD6773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BD6773"/>
  </w:style>
  <w:style w:type="paragraph" w:customStyle="1" w:styleId="affff5">
    <w:name w:val="Примечание."/>
    <w:basedOn w:val="afa"/>
    <w:next w:val="a"/>
    <w:uiPriority w:val="99"/>
    <w:rsid w:val="00BD6773"/>
  </w:style>
  <w:style w:type="character" w:customStyle="1" w:styleId="affff6">
    <w:name w:val="Продолжение ссылки"/>
    <w:uiPriority w:val="99"/>
    <w:rsid w:val="00BD6773"/>
  </w:style>
  <w:style w:type="paragraph" w:customStyle="1" w:styleId="affff7">
    <w:name w:val="Словарная статья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BD6773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D6773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D6773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BD6773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BD6773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BD6773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BD677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D67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BD6773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BD6773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rsid w:val="00BD6773"/>
    <w:pPr>
      <w:spacing w:after="0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rsid w:val="00BD6773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rsid w:val="00BD6773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rsid w:val="00BD6773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rsid w:val="00BD6773"/>
    <w:pPr>
      <w:spacing w:after="0"/>
      <w:ind w:left="1540"/>
    </w:pPr>
    <w:rPr>
      <w:sz w:val="20"/>
      <w:szCs w:val="20"/>
    </w:rPr>
  </w:style>
  <w:style w:type="paragraph" w:customStyle="1" w:styleId="s1">
    <w:name w:val="s_1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BD6773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6773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6773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BD6773"/>
    <w:rPr>
      <w:rFonts w:cs="Times New Roman"/>
      <w:color w:val="954F72" w:themeColor="followedHyperlink"/>
      <w:u w:val="single"/>
    </w:rPr>
  </w:style>
  <w:style w:type="table" w:customStyle="1" w:styleId="TableNormal">
    <w:name w:val="Table Normal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BD6773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BD6773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BD6773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d">
    <w:name w:val="Subtitle"/>
    <w:basedOn w:val="a"/>
    <w:next w:val="a"/>
    <w:link w:val="afffffe"/>
    <w:uiPriority w:val="11"/>
    <w:rsid w:val="00BD6773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BD677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BD6773"/>
    <w:rPr>
      <w:rFonts w:cs="Times New Roman"/>
      <w:b/>
      <w:bCs/>
    </w:rPr>
  </w:style>
  <w:style w:type="paragraph" w:customStyle="1" w:styleId="book-authors">
    <w:name w:val="book-authors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BD677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BD6773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BD6773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BD6773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BD6773"/>
    <w:rPr>
      <w:rFonts w:cs="Times New Roman"/>
    </w:rPr>
  </w:style>
  <w:style w:type="table" w:customStyle="1" w:styleId="TableGrid">
    <w:name w:val="TableGrid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BD6773"/>
    <w:rPr>
      <w:rFonts w:cs="Times New Roman"/>
    </w:rPr>
  </w:style>
  <w:style w:type="character" w:customStyle="1" w:styleId="FontStyle31">
    <w:name w:val="Font Style31"/>
    <w:rsid w:val="00BD6773"/>
    <w:rPr>
      <w:rFonts w:ascii="Times New Roman" w:hAnsi="Times New Roman"/>
      <w:sz w:val="16"/>
    </w:rPr>
  </w:style>
  <w:style w:type="character" w:customStyle="1" w:styleId="l6">
    <w:name w:val="l6"/>
    <w:rsid w:val="00BD6773"/>
  </w:style>
  <w:style w:type="character" w:customStyle="1" w:styleId="small">
    <w:name w:val="small"/>
    <w:basedOn w:val="a0"/>
    <w:rsid w:val="00BD6773"/>
    <w:rPr>
      <w:rFonts w:cs="Times New Roman"/>
    </w:rPr>
  </w:style>
  <w:style w:type="table" w:styleId="15">
    <w:name w:val="Table Grid 1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BD6773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BD677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BD6773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BD6773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BD6773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BD6773"/>
    <w:rPr>
      <w:b/>
      <w:sz w:val="27"/>
    </w:rPr>
  </w:style>
  <w:style w:type="character" w:customStyle="1" w:styleId="29">
    <w:name w:val="Заголовок №2_"/>
    <w:link w:val="210"/>
    <w:locked/>
    <w:rsid w:val="00BD6773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BD6773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BD6773"/>
    <w:rPr>
      <w:b/>
      <w:sz w:val="27"/>
    </w:rPr>
  </w:style>
  <w:style w:type="character" w:customStyle="1" w:styleId="16">
    <w:name w:val="Заголовок №1_"/>
    <w:link w:val="110"/>
    <w:locked/>
    <w:rsid w:val="00BD6773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BD677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BD6773"/>
    <w:rPr>
      <w:b/>
      <w:sz w:val="27"/>
    </w:rPr>
  </w:style>
  <w:style w:type="paragraph" w:customStyle="1" w:styleId="53">
    <w:name w:val="Основной текст (5)"/>
    <w:basedOn w:val="a"/>
    <w:link w:val="52"/>
    <w:rsid w:val="00BD6773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BD6773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BD6773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BD6773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BD6773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BD6773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BD6773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BD6773"/>
    <w:rPr>
      <w:rFonts w:cs="Times New Roman"/>
    </w:rPr>
  </w:style>
  <w:style w:type="table" w:styleId="-2">
    <w:name w:val="Table Web 2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BD6773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BD6773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BD6773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BD6773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D6773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BD6773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BD6773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BD6773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BD677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BD6773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D6773"/>
    <w:rPr>
      <w:rFonts w:cs="Times New Roman"/>
      <w:color w:val="800080"/>
      <w:u w:val="single"/>
    </w:rPr>
  </w:style>
  <w:style w:type="table" w:customStyle="1" w:styleId="TableNormal1">
    <w:name w:val="Table Normal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BD6773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itforu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B323-BC58-4DCA-A36D-191A8EDD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28</Pages>
  <Words>4667</Words>
  <Characters>26607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</dc:creator>
  <cp:keywords/>
  <dc:description/>
  <cp:lastModifiedBy>Здоровцова Олеся Николаевна</cp:lastModifiedBy>
  <cp:revision>65</cp:revision>
  <cp:lastPrinted>2023-01-27T02:34:00Z</cp:lastPrinted>
  <dcterms:created xsi:type="dcterms:W3CDTF">2019-12-15T09:47:00Z</dcterms:created>
  <dcterms:modified xsi:type="dcterms:W3CDTF">2025-11-17T08:25:00Z</dcterms:modified>
</cp:coreProperties>
</file>